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FB236" w14:textId="77777777" w:rsidR="00204D23" w:rsidRDefault="00AD4013">
      <w:r>
        <w:rPr>
          <w:noProof/>
        </w:rPr>
        <w:drawing>
          <wp:anchor distT="0" distB="0" distL="114300" distR="114300" simplePos="0" relativeHeight="251658240" behindDoc="0" locked="0" layoutInCell="1" hidden="0" allowOverlap="1" wp14:anchorId="68FC1F7C" wp14:editId="2B50CA64">
            <wp:simplePos x="0" y="0"/>
            <wp:positionH relativeFrom="page">
              <wp:align>right</wp:align>
            </wp:positionH>
            <wp:positionV relativeFrom="page">
              <wp:align>top</wp:align>
            </wp:positionV>
            <wp:extent cx="7552267" cy="10680367"/>
            <wp:effectExtent l="0" t="0" r="0" b="0"/>
            <wp:wrapSquare wrapText="bothSides" distT="0" distB="0" distL="114300" distR="114300"/>
            <wp:docPr id="158908107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7552267" cy="10680367"/>
                    </a:xfrm>
                    <a:prstGeom prst="rect">
                      <a:avLst/>
                    </a:prstGeom>
                    <a:ln/>
                  </pic:spPr>
                </pic:pic>
              </a:graphicData>
            </a:graphic>
          </wp:anchor>
        </w:drawing>
      </w:r>
      <w:r>
        <w:rPr>
          <w:noProof/>
        </w:rPr>
        <mc:AlternateContent>
          <mc:Choice Requires="wpg">
            <w:drawing>
              <wp:anchor distT="0" distB="0" distL="114300" distR="114300" simplePos="0" relativeHeight="251659264" behindDoc="0" locked="0" layoutInCell="1" hidden="0" allowOverlap="1" wp14:anchorId="557118D9" wp14:editId="6ED31159">
                <wp:simplePos x="0" y="0"/>
                <wp:positionH relativeFrom="page">
                  <wp:posOffset>448732</wp:posOffset>
                </wp:positionH>
                <wp:positionV relativeFrom="page">
                  <wp:posOffset>42333</wp:posOffset>
                </wp:positionV>
                <wp:extent cx="6852920" cy="7546766"/>
                <wp:effectExtent l="0" t="0" r="0" b="0"/>
                <wp:wrapNone/>
                <wp:docPr id="1589081066" name="Группа 1589081066"/>
                <wp:cNvGraphicFramePr/>
                <a:graphic xmlns:a="http://schemas.openxmlformats.org/drawingml/2006/main">
                  <a:graphicData uri="http://schemas.microsoft.com/office/word/2010/wordprocessingGroup">
                    <wpg:wgp>
                      <wpg:cNvGrpSpPr/>
                      <wpg:grpSpPr>
                        <a:xfrm>
                          <a:off x="0" y="0"/>
                          <a:ext cx="6852920" cy="7546766"/>
                          <a:chOff x="1919525" y="0"/>
                          <a:chExt cx="6852950" cy="7560000"/>
                        </a:xfrm>
                      </wpg:grpSpPr>
                      <wpg:grpSp>
                        <wpg:cNvPr id="1" name="Группа 1"/>
                        <wpg:cNvGrpSpPr/>
                        <wpg:grpSpPr>
                          <a:xfrm>
                            <a:off x="1919540" y="0"/>
                            <a:ext cx="6852920" cy="7560000"/>
                            <a:chOff x="1919525" y="0"/>
                            <a:chExt cx="6852950" cy="7560000"/>
                          </a:xfrm>
                        </wpg:grpSpPr>
                        <wps:wsp>
                          <wps:cNvPr id="2" name="Прямоугольник 2"/>
                          <wps:cNvSpPr/>
                          <wps:spPr>
                            <a:xfrm>
                              <a:off x="1919525" y="0"/>
                              <a:ext cx="6852950" cy="7560000"/>
                            </a:xfrm>
                            <a:prstGeom prst="rect">
                              <a:avLst/>
                            </a:prstGeom>
                            <a:noFill/>
                            <a:ln>
                              <a:noFill/>
                            </a:ln>
                          </wps:spPr>
                          <wps:txbx>
                            <w:txbxContent>
                              <w:p w14:paraId="22B8E642" w14:textId="77777777" w:rsidR="00204D23" w:rsidRDefault="00204D23">
                                <w:pPr>
                                  <w:spacing w:before="0" w:after="0" w:line="240" w:lineRule="auto"/>
                                  <w:textDirection w:val="btLr"/>
                                </w:pPr>
                              </w:p>
                            </w:txbxContent>
                          </wps:txbx>
                          <wps:bodyPr spcFirstLastPara="1" wrap="square" lIns="91425" tIns="91425" rIns="91425" bIns="91425" anchor="ctr" anchorCtr="0">
                            <a:noAutofit/>
                          </wps:bodyPr>
                        </wps:wsp>
                        <wpg:grpSp>
                          <wpg:cNvPr id="3" name="Группа 3"/>
                          <wpg:cNvGrpSpPr/>
                          <wpg:grpSpPr>
                            <a:xfrm>
                              <a:off x="1919540" y="0"/>
                              <a:ext cx="6852920" cy="7560000"/>
                              <a:chOff x="0" y="0"/>
                              <a:chExt cx="6858000" cy="7956378"/>
                            </a:xfrm>
                          </wpg:grpSpPr>
                          <wps:wsp>
                            <wps:cNvPr id="4" name="Прямоугольник 4"/>
                            <wps:cNvSpPr/>
                            <wps:spPr>
                              <a:xfrm>
                                <a:off x="0" y="0"/>
                                <a:ext cx="6858000" cy="7956375"/>
                              </a:xfrm>
                              <a:prstGeom prst="rect">
                                <a:avLst/>
                              </a:prstGeom>
                              <a:noFill/>
                              <a:ln>
                                <a:noFill/>
                              </a:ln>
                            </wps:spPr>
                            <wps:txbx>
                              <w:txbxContent>
                                <w:p w14:paraId="2BA0A5D9" w14:textId="77777777" w:rsidR="00204D23" w:rsidRDefault="00204D23">
                                  <w:pPr>
                                    <w:spacing w:before="0" w:after="0" w:line="240" w:lineRule="auto"/>
                                    <w:textDirection w:val="btLr"/>
                                  </w:pPr>
                                </w:p>
                              </w:txbxContent>
                            </wps:txbx>
                            <wps:bodyPr spcFirstLastPara="1" wrap="square" lIns="91425" tIns="91425" rIns="91425" bIns="91425" anchor="ctr" anchorCtr="0">
                              <a:noAutofit/>
                            </wps:bodyPr>
                          </wps:wsp>
                          <wps:wsp>
                            <wps:cNvPr id="5" name="Прямоугольник 5"/>
                            <wps:cNvSpPr/>
                            <wps:spPr>
                              <a:xfrm>
                                <a:off x="0" y="7813196"/>
                                <a:ext cx="6858000" cy="143182"/>
                              </a:xfrm>
                              <a:prstGeom prst="rect">
                                <a:avLst/>
                              </a:prstGeom>
                              <a:solidFill>
                                <a:schemeClr val="accent1"/>
                              </a:solidFill>
                              <a:ln>
                                <a:noFill/>
                              </a:ln>
                            </wps:spPr>
                            <wps:txbx>
                              <w:txbxContent>
                                <w:p w14:paraId="2BA8153F" w14:textId="77777777" w:rsidR="00204D23" w:rsidRDefault="00204D23">
                                  <w:pPr>
                                    <w:spacing w:before="0" w:after="0" w:line="240" w:lineRule="auto"/>
                                    <w:textDirection w:val="btLr"/>
                                  </w:pPr>
                                </w:p>
                              </w:txbxContent>
                            </wps:txbx>
                            <wps:bodyPr spcFirstLastPara="1" wrap="square" lIns="91425" tIns="91425" rIns="91425" bIns="91425" anchor="ctr" anchorCtr="0">
                              <a:noAutofit/>
                            </wps:bodyPr>
                          </wps:wsp>
                          <wps:wsp>
                            <wps:cNvPr id="6" name="Прямоугольник 6"/>
                            <wps:cNvSpPr/>
                            <wps:spPr>
                              <a:xfrm>
                                <a:off x="0" y="0"/>
                                <a:ext cx="6858000" cy="7315200"/>
                              </a:xfrm>
                              <a:prstGeom prst="rect">
                                <a:avLst/>
                              </a:prstGeom>
                              <a:noFill/>
                              <a:ln>
                                <a:noFill/>
                              </a:ln>
                            </wps:spPr>
                            <wps:txbx>
                              <w:txbxContent>
                                <w:p w14:paraId="4A2D1162" w14:textId="77777777" w:rsidR="00063046" w:rsidRPr="00063046" w:rsidRDefault="00063046" w:rsidP="00063046">
                                  <w:pPr>
                                    <w:spacing w:before="240" w:after="0" w:line="240" w:lineRule="auto"/>
                                    <w:textDirection w:val="btLr"/>
                                    <w:rPr>
                                      <w:b/>
                                      <w:bCs/>
                                      <w:color w:val="000000"/>
                                      <w:sz w:val="44"/>
                                      <w:szCs w:val="44"/>
                                      <w:lang w:val="lv-LV"/>
                                    </w:rPr>
                                  </w:pPr>
                                  <w:r w:rsidRPr="00063046">
                                    <w:rPr>
                                      <w:b/>
                                      <w:bCs/>
                                      <w:color w:val="000000"/>
                                      <w:sz w:val="44"/>
                                      <w:szCs w:val="44"/>
                                      <w:lang w:val="lv-LV"/>
                                    </w:rPr>
                                    <w:t>Trešā darba pakotne (WP3) A2 – Izglītojamo zināšanu pārbaudes saturs</w:t>
                                  </w:r>
                                </w:p>
                                <w:p w14:paraId="22763062" w14:textId="77777777" w:rsidR="00063046" w:rsidRPr="00063046" w:rsidRDefault="00063046" w:rsidP="00063046">
                                  <w:pPr>
                                    <w:spacing w:before="240" w:after="0" w:line="240" w:lineRule="auto"/>
                                    <w:textDirection w:val="btLr"/>
                                    <w:rPr>
                                      <w:b/>
                                      <w:bCs/>
                                      <w:color w:val="000000"/>
                                      <w:sz w:val="44"/>
                                      <w:szCs w:val="44"/>
                                      <w:lang w:val="lv-LV"/>
                                    </w:rPr>
                                  </w:pPr>
                                  <w:r w:rsidRPr="00063046">
                                    <w:rPr>
                                      <w:b/>
                                      <w:bCs/>
                                      <w:color w:val="000000"/>
                                      <w:sz w:val="44"/>
                                      <w:szCs w:val="44"/>
                                      <w:lang w:val="lv-LV"/>
                                    </w:rPr>
                                    <w:t>Prasmju novērtēšanas tests ar izvēles atbildēm</w:t>
                                  </w:r>
                                </w:p>
                                <w:p w14:paraId="03726D09" w14:textId="2B2ADB52" w:rsidR="004514E6" w:rsidRPr="004514E6" w:rsidRDefault="00063046" w:rsidP="00063046">
                                  <w:pPr>
                                    <w:pStyle w:val="NormalWeb"/>
                                    <w:spacing w:before="0" w:beforeAutospacing="0" w:after="0" w:afterAutospacing="0"/>
                                    <w:rPr>
                                      <w:sz w:val="44"/>
                                      <w:szCs w:val="44"/>
                                    </w:rPr>
                                  </w:pPr>
                                  <w:r w:rsidRPr="00BD2A69">
                                    <w:rPr>
                                      <w:b/>
                                      <w:color w:val="000000"/>
                                      <w:sz w:val="36"/>
                                      <w:szCs w:val="36"/>
                                    </w:rPr>
                                    <w:br/>
                                  </w:r>
                                  <w:r w:rsidR="004514E6" w:rsidRPr="004514E6">
                                    <w:rPr>
                                      <w:rFonts w:ascii="Calibri" w:hAnsi="Calibri" w:cs="Calibri"/>
                                      <w:b/>
                                      <w:bCs/>
                                      <w:color w:val="000000"/>
                                      <w:sz w:val="44"/>
                                      <w:szCs w:val="44"/>
                                    </w:rPr>
                                    <w:t>2. nodaļa: SABIEDRISKO UN LIELU PASĀKUMU NORISES VIETU KATASTROFU GATAVĪBA UN REAĢĒŠANA</w:t>
                                  </w:r>
                                </w:p>
                                <w:p w14:paraId="70509BC2" w14:textId="77777777" w:rsidR="004514E6" w:rsidRPr="004514E6" w:rsidRDefault="004514E6" w:rsidP="004514E6">
                                  <w:pPr>
                                    <w:pStyle w:val="NormalWeb"/>
                                    <w:spacing w:before="0" w:beforeAutospacing="0" w:after="0" w:afterAutospacing="0"/>
                                    <w:rPr>
                                      <w:sz w:val="44"/>
                                      <w:szCs w:val="44"/>
                                    </w:rPr>
                                  </w:pPr>
                                  <w:r w:rsidRPr="004514E6">
                                    <w:rPr>
                                      <w:rFonts w:ascii="Calibri" w:hAnsi="Calibri" w:cs="Calibri"/>
                                      <w:b/>
                                      <w:bCs/>
                                      <w:color w:val="000000"/>
                                      <w:sz w:val="44"/>
                                      <w:szCs w:val="44"/>
                                    </w:rPr>
                                    <w:t>MĀCĪBU MODULIS 7: Katastrofu risku pārvaldība sabiedriskās un lielu pasākumu norises vietās</w:t>
                                  </w:r>
                                </w:p>
                                <w:p w14:paraId="70591A83" w14:textId="54F05080" w:rsidR="00204D23" w:rsidRPr="00DB5A60" w:rsidRDefault="00AD4013">
                                  <w:pPr>
                                    <w:spacing w:before="240" w:after="0" w:line="240" w:lineRule="auto"/>
                                    <w:textDirection w:val="btLr"/>
                                    <w:rPr>
                                      <w:rFonts w:asciiTheme="minorHAnsi" w:hAnsiTheme="minorHAnsi" w:cstheme="minorHAnsi"/>
                                      <w:b/>
                                      <w:bCs/>
                                      <w:sz w:val="36"/>
                                      <w:szCs w:val="36"/>
                                    </w:rPr>
                                  </w:pPr>
                                  <w:r w:rsidRPr="00DB5A60">
                                    <w:rPr>
                                      <w:rFonts w:asciiTheme="minorHAnsi" w:eastAsia="Arial" w:hAnsiTheme="minorHAnsi" w:cstheme="minorHAnsi"/>
                                      <w:b/>
                                      <w:bCs/>
                                      <w:color w:val="000000"/>
                                      <w:sz w:val="36"/>
                                      <w:szCs w:val="36"/>
                                    </w:rPr>
                                    <w:t>Proje</w:t>
                                  </w:r>
                                  <w:r w:rsidR="004514E6" w:rsidRPr="00DB5A60">
                                    <w:rPr>
                                      <w:rFonts w:asciiTheme="minorHAnsi" w:eastAsia="Arial" w:hAnsiTheme="minorHAnsi" w:cstheme="minorHAnsi"/>
                                      <w:b/>
                                      <w:bCs/>
                                      <w:color w:val="000000"/>
                                      <w:sz w:val="36"/>
                                      <w:szCs w:val="36"/>
                                    </w:rPr>
                                    <w:t>kta numurs</w:t>
                                  </w:r>
                                  <w:r w:rsidRPr="00DB5A60">
                                    <w:rPr>
                                      <w:rFonts w:asciiTheme="minorHAnsi" w:eastAsia="Arial" w:hAnsiTheme="minorHAnsi" w:cstheme="minorHAnsi"/>
                                      <w:b/>
                                      <w:bCs/>
                                      <w:color w:val="000000"/>
                                      <w:sz w:val="36"/>
                                      <w:szCs w:val="36"/>
                                    </w:rPr>
                                    <w:t>: 2024-1-ES01-KA220-VET-000257287</w:t>
                                  </w:r>
                                </w:p>
                              </w:txbxContent>
                            </wps:txbx>
                            <wps:bodyPr spcFirstLastPara="1" wrap="square" lIns="457200" tIns="457200" rIns="457200" bIns="457200" anchor="ctr" anchorCtr="0">
                              <a:noAutofit/>
                            </wps:bodyPr>
                          </wps:wsp>
                        </wpg:grpSp>
                      </wpg:grpSp>
                    </wpg:wgp>
                  </a:graphicData>
                </a:graphic>
              </wp:anchor>
            </w:drawing>
          </mc:Choice>
          <mc:Fallback>
            <w:pict>
              <v:group w14:anchorId="557118D9" id="Группа 1589081066" o:spid="_x0000_s1026" style="position:absolute;margin-left:35.35pt;margin-top:3.35pt;width:539.6pt;height:594.25pt;z-index:251659264;mso-position-horizontal-relative:page;mso-position-vertical-relative:page" coordorigin="19195" coordsize="68529,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">
                <v:group id="Группа 1" o:spid="_x0000_s1027" style="position:absolute;left:19195;width:68529;height:75600" coordorigin="19195" coordsize="68529,75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Прямоугольник 2" o:spid="_x0000_s1028" style="position:absolute;left:19195;width:68529;height:75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22B8E642" w14:textId="77777777" w:rsidR="00204D23" w:rsidRDefault="00204D23">
                          <w:pPr>
                            <w:spacing w:before="0" w:after="0" w:line="240" w:lineRule="auto"/>
                            <w:textDirection w:val="btLr"/>
                          </w:pPr>
                        </w:p>
                      </w:txbxContent>
                    </v:textbox>
                  </v:rect>
                  <v:group id="Группа 3" o:spid="_x0000_s1029" style="position:absolute;left:19195;width:68529;height:75600" coordsize="68580,795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Прямоугольник 4" o:spid="_x0000_s1030" style="position:absolute;width:68580;height:795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" filled="f" stroked="f">
                      <v:textbox inset="2.53958mm,2.53958mm,2.53958mm,2.53958mm">
                        <w:txbxContent>
                          <w:p w14:paraId="2BA0A5D9" w14:textId="77777777" w:rsidR="00204D23" w:rsidRDefault="00204D23">
                            <w:pPr>
                              <w:spacing w:before="0" w:after="0" w:line="240" w:lineRule="auto"/>
                              <w:textDirection w:val="btLr"/>
                            </w:pPr>
                          </w:p>
                        </w:txbxContent>
                      </v:textbox>
                    </v:rect>
                    <v:rect id="Прямоугольник 5" o:spid="_x0000_s1031" style="position:absolute;top:78131;width:68580;height:1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" fillcolor="#ed2527 [3204]" stroked="f">
                      <v:textbox inset="2.53958mm,2.53958mm,2.53958mm,2.53958mm">
                        <w:txbxContent>
                          <w:p w14:paraId="2BA8153F" w14:textId="77777777" w:rsidR="00204D23" w:rsidRDefault="00204D23">
                            <w:pPr>
                              <w:spacing w:before="0" w:after="0" w:line="240" w:lineRule="auto"/>
                              <w:textDirection w:val="btLr"/>
                            </w:pPr>
                          </w:p>
                        </w:txbxContent>
                      </v:textbox>
                    </v:rect>
                    <v:rect id="Прямоугольник 6" o:spid="_x0000_s1032" style="position:absolute;width:68580;height:731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" filled="f" stroked="f">
                      <v:textbox inset="36pt,36pt,36pt,36pt">
                        <w:txbxContent>
                          <w:p w14:paraId="4A2D1162" w14:textId="77777777" w:rsidR="00063046" w:rsidRPr="00063046" w:rsidRDefault="00063046" w:rsidP="00063046">
                            <w:pPr>
                              <w:spacing w:before="240" w:after="0" w:line="240" w:lineRule="auto"/>
                              <w:textDirection w:val="btLr"/>
                              <w:rPr>
                                <w:b/>
                                <w:bCs/>
                                <w:color w:val="000000"/>
                                <w:sz w:val="44"/>
                                <w:szCs w:val="44"/>
                                <w:lang w:val="lv-LV"/>
                              </w:rPr>
                            </w:pPr>
                            <w:r w:rsidRPr="00063046">
                              <w:rPr>
                                <w:b/>
                                <w:bCs/>
                                <w:color w:val="000000"/>
                                <w:sz w:val="44"/>
                                <w:szCs w:val="44"/>
                                <w:lang w:val="lv-LV"/>
                              </w:rPr>
                              <w:t>Trešā darba pakotne (WP3) A2 – Izglītojamo zināšanu pārbaudes saturs</w:t>
                            </w:r>
                          </w:p>
                          <w:p w14:paraId="22763062" w14:textId="77777777" w:rsidR="00063046" w:rsidRPr="00063046" w:rsidRDefault="00063046" w:rsidP="00063046">
                            <w:pPr>
                              <w:spacing w:before="240" w:after="0" w:line="240" w:lineRule="auto"/>
                              <w:textDirection w:val="btLr"/>
                              <w:rPr>
                                <w:b/>
                                <w:bCs/>
                                <w:color w:val="000000"/>
                                <w:sz w:val="44"/>
                                <w:szCs w:val="44"/>
                                <w:lang w:val="lv-LV"/>
                              </w:rPr>
                            </w:pPr>
                            <w:r w:rsidRPr="00063046">
                              <w:rPr>
                                <w:b/>
                                <w:bCs/>
                                <w:color w:val="000000"/>
                                <w:sz w:val="44"/>
                                <w:szCs w:val="44"/>
                                <w:lang w:val="lv-LV"/>
                              </w:rPr>
                              <w:t>Prasmju novērtēšanas tests ar izvēles atbildēm</w:t>
                            </w:r>
                          </w:p>
                          <w:p w14:paraId="03726D09" w14:textId="2B2ADB52" w:rsidR="004514E6" w:rsidRPr="004514E6" w:rsidRDefault="00063046" w:rsidP="00063046">
                            <w:pPr>
                              <w:pStyle w:val="NormalWeb"/>
                              <w:spacing w:before="0" w:beforeAutospacing="0" w:after="0" w:afterAutospacing="0"/>
                              <w:rPr>
                                <w:sz w:val="44"/>
                                <w:szCs w:val="44"/>
                              </w:rPr>
                            </w:pPr>
                            <w:r w:rsidRPr="00BD2A69">
                              <w:rPr>
                                <w:b/>
                                <w:color w:val="000000"/>
                                <w:sz w:val="36"/>
                                <w:szCs w:val="36"/>
                              </w:rPr>
                              <w:br/>
                            </w:r>
                            <w:r w:rsidR="004514E6" w:rsidRPr="004514E6">
                              <w:rPr>
                                <w:rFonts w:ascii="Calibri" w:hAnsi="Calibri" w:cs="Calibri"/>
                                <w:b/>
                                <w:bCs/>
                                <w:color w:val="000000"/>
                                <w:sz w:val="44"/>
                                <w:szCs w:val="44"/>
                              </w:rPr>
                              <w:t>2. nodaļa: SABIEDRISKO UN LIELU PASĀKUMU NORISES VIETU KATASTROFU GATAVĪBA UN REAĢĒŠANA</w:t>
                            </w:r>
                          </w:p>
                          <w:p w14:paraId="70509BC2" w14:textId="77777777" w:rsidR="004514E6" w:rsidRPr="004514E6" w:rsidRDefault="004514E6" w:rsidP="004514E6">
                            <w:pPr>
                              <w:pStyle w:val="NormalWeb"/>
                              <w:spacing w:before="0" w:beforeAutospacing="0" w:after="0" w:afterAutospacing="0"/>
                              <w:rPr>
                                <w:sz w:val="44"/>
                                <w:szCs w:val="44"/>
                              </w:rPr>
                            </w:pPr>
                            <w:r w:rsidRPr="004514E6">
                              <w:rPr>
                                <w:rFonts w:ascii="Calibri" w:hAnsi="Calibri" w:cs="Calibri"/>
                                <w:b/>
                                <w:bCs/>
                                <w:color w:val="000000"/>
                                <w:sz w:val="44"/>
                                <w:szCs w:val="44"/>
                              </w:rPr>
                              <w:t>MĀCĪBU MODULIS 7: Katastrofu risku pārvaldība sabiedriskās un lielu pasākumu norises vietās</w:t>
                            </w:r>
                          </w:p>
                          <w:p w14:paraId="70591A83" w14:textId="54F05080" w:rsidR="00204D23" w:rsidRPr="00DB5A60" w:rsidRDefault="00AD4013">
                            <w:pPr>
                              <w:spacing w:before="240" w:after="0" w:line="240" w:lineRule="auto"/>
                              <w:textDirection w:val="btLr"/>
                              <w:rPr>
                                <w:rFonts w:asciiTheme="minorHAnsi" w:hAnsiTheme="minorHAnsi" w:cstheme="minorHAnsi"/>
                                <w:b/>
                                <w:bCs/>
                                <w:sz w:val="36"/>
                                <w:szCs w:val="36"/>
                              </w:rPr>
                            </w:pPr>
                            <w:proofErr w:type="spellStart"/>
                            <w:r w:rsidRPr="00DB5A60">
                              <w:rPr>
                                <w:rFonts w:asciiTheme="minorHAnsi" w:eastAsia="Arial" w:hAnsiTheme="minorHAnsi" w:cstheme="minorHAnsi"/>
                                <w:b/>
                                <w:bCs/>
                                <w:color w:val="000000"/>
                                <w:sz w:val="36"/>
                                <w:szCs w:val="36"/>
                              </w:rPr>
                              <w:t>Proje</w:t>
                            </w:r>
                            <w:r w:rsidR="004514E6" w:rsidRPr="00DB5A60">
                              <w:rPr>
                                <w:rFonts w:asciiTheme="minorHAnsi" w:eastAsia="Arial" w:hAnsiTheme="minorHAnsi" w:cstheme="minorHAnsi"/>
                                <w:b/>
                                <w:bCs/>
                                <w:color w:val="000000"/>
                                <w:sz w:val="36"/>
                                <w:szCs w:val="36"/>
                              </w:rPr>
                              <w:t>kta</w:t>
                            </w:r>
                            <w:proofErr w:type="spellEnd"/>
                            <w:r w:rsidR="004514E6" w:rsidRPr="00DB5A60">
                              <w:rPr>
                                <w:rFonts w:asciiTheme="minorHAnsi" w:eastAsia="Arial" w:hAnsiTheme="minorHAnsi" w:cstheme="minorHAnsi"/>
                                <w:b/>
                                <w:bCs/>
                                <w:color w:val="000000"/>
                                <w:sz w:val="36"/>
                                <w:szCs w:val="36"/>
                              </w:rPr>
                              <w:t xml:space="preserve"> </w:t>
                            </w:r>
                            <w:proofErr w:type="spellStart"/>
                            <w:r w:rsidR="004514E6" w:rsidRPr="00DB5A60">
                              <w:rPr>
                                <w:rFonts w:asciiTheme="minorHAnsi" w:eastAsia="Arial" w:hAnsiTheme="minorHAnsi" w:cstheme="minorHAnsi"/>
                                <w:b/>
                                <w:bCs/>
                                <w:color w:val="000000"/>
                                <w:sz w:val="36"/>
                                <w:szCs w:val="36"/>
                              </w:rPr>
                              <w:t>numurs</w:t>
                            </w:r>
                            <w:proofErr w:type="spellEnd"/>
                            <w:r w:rsidRPr="00DB5A60">
                              <w:rPr>
                                <w:rFonts w:asciiTheme="minorHAnsi" w:eastAsia="Arial" w:hAnsiTheme="minorHAnsi" w:cstheme="minorHAnsi"/>
                                <w:b/>
                                <w:bCs/>
                                <w:color w:val="000000"/>
                                <w:sz w:val="36"/>
                                <w:szCs w:val="36"/>
                              </w:rPr>
                              <w:t>: 2024-1-ES01-KA220-VET-000257287</w:t>
                            </w:r>
                          </w:p>
                        </w:txbxContent>
                      </v:textbox>
                    </v:rect>
                  </v:group>
                </v:group>
                <w10:wrap anchorx="page" anchory="page"/>
              </v:group>
            </w:pict>
          </mc:Fallback>
        </mc:AlternateContent>
      </w:r>
      <w:r>
        <w:t xml:space="preserve"> </w:t>
      </w:r>
      <w:r>
        <w:rPr>
          <w:noProof/>
        </w:rPr>
        <mc:AlternateContent>
          <mc:Choice Requires="wps">
            <w:drawing>
              <wp:anchor distT="45720" distB="45720" distL="114300" distR="114300" simplePos="0" relativeHeight="251660288" behindDoc="0" locked="0" layoutInCell="1" hidden="0" allowOverlap="1" wp14:anchorId="324D7F57" wp14:editId="621AF7C2">
                <wp:simplePos x="0" y="0"/>
                <wp:positionH relativeFrom="column">
                  <wp:posOffset>1714500</wp:posOffset>
                </wp:positionH>
                <wp:positionV relativeFrom="paragraph">
                  <wp:posOffset>8592820</wp:posOffset>
                </wp:positionV>
                <wp:extent cx="4261908" cy="1236345"/>
                <wp:effectExtent l="0" t="0" r="0" b="0"/>
                <wp:wrapNone/>
                <wp:docPr id="1589081069" name="Прямоугольник 1589081069"/>
                <wp:cNvGraphicFramePr/>
                <a:graphic xmlns:a="http://schemas.openxmlformats.org/drawingml/2006/main">
                  <a:graphicData uri="http://schemas.microsoft.com/office/word/2010/wordprocessingShape">
                    <wps:wsp>
                      <wps:cNvSpPr/>
                      <wps:spPr>
                        <a:xfrm>
                          <a:off x="3224571" y="3171353"/>
                          <a:ext cx="4242858" cy="1217295"/>
                        </a:xfrm>
                        <a:prstGeom prst="rect">
                          <a:avLst/>
                        </a:prstGeom>
                        <a:noFill/>
                        <a:ln>
                          <a:noFill/>
                        </a:ln>
                      </wps:spPr>
                      <wps:txbx>
                        <w:txbxContent>
                          <w:p w14:paraId="2E6A0EA8" w14:textId="0C350E88" w:rsidR="00204D23" w:rsidRDefault="004229D9">
                            <w:pPr>
                              <w:spacing w:line="275" w:lineRule="auto"/>
                              <w:jc w:val="both"/>
                              <w:textDirection w:val="btLr"/>
                            </w:pPr>
                            <w:r w:rsidRPr="004229D9">
                              <w:rPr>
                                <w:color w:val="000000"/>
                              </w:rPr>
                              <w:t>Finansē Eiropas Savienība. Tomēr paustais viedoklis un uzskati ir tikai autora(-u) viedokļi un viedokļi, un tie ne vienmēr atspoguļo Eiropas Savienības vai Servicio Español para la Internacionalización de la Educación (SEPIE) viedokļus. Ne Eiropas Savienība, ne piešķīrēja iestāde par tiem nav atbildīga.</w:t>
                            </w:r>
                          </w:p>
                        </w:txbxContent>
                      </wps:txbx>
                      <wps:bodyPr spcFirstLastPara="1" wrap="square" lIns="91425" tIns="45700" rIns="91425" bIns="45700" anchor="t" anchorCtr="0">
                        <a:noAutofit/>
                      </wps:bodyPr>
                    </wps:wsp>
                  </a:graphicData>
                </a:graphic>
              </wp:anchor>
            </w:drawing>
          </mc:Choice>
          <mc:Fallback>
            <w:pict>
              <v:rect w14:anchorId="324D7F57" id="Прямоугольник 1589081069" o:spid="_x0000_s1033" style="position:absolute;margin-left:135pt;margin-top:676.6pt;width:335.6pt;height:97.35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" filled="f" stroked="f">
                <v:textbox inset="2.53958mm,1.2694mm,2.53958mm,1.2694mm">
                  <w:txbxContent>
                    <w:p w14:paraId="2E6A0EA8" w14:textId="0C350E88" w:rsidR="00204D23" w:rsidRDefault="004229D9">
                      <w:pPr>
                        <w:spacing w:line="275" w:lineRule="auto"/>
                        <w:jc w:val="both"/>
                        <w:textDirection w:val="btLr"/>
                      </w:pPr>
                      <w:r w:rsidRPr="004229D9">
                        <w:rPr>
                          <w:color w:val="000000"/>
                        </w:rPr>
                        <w:t>Finansē Eiropas Savienība. Tomēr paustais viedoklis un uzskati ir tikai autora(-u) viedokļi un viedokļi, un tie ne vienmēr atspoguļo Eiropas Savienības vai Servicio Español para la Internacionalización de la Educación (SEPIE) viedokļus. Ne Eiropas Savienība, ne piešķīrēja iestāde par tiem nav atbildīga.</w:t>
                      </w:r>
                    </w:p>
                  </w:txbxContent>
                </v:textbox>
              </v:rect>
            </w:pict>
          </mc:Fallback>
        </mc:AlternateContent>
      </w:r>
    </w:p>
    <w:tbl>
      <w:tblPr>
        <w:tblStyle w:val="a"/>
        <w:tblW w:w="8295" w:type="dxa"/>
        <w:tblBorders>
          <w:top w:val="single" w:sz="12" w:space="0" w:color="71B73A"/>
          <w:left w:val="single" w:sz="12" w:space="0" w:color="71B73A"/>
          <w:bottom w:val="single" w:sz="12" w:space="0" w:color="71B73A"/>
          <w:right w:val="single" w:sz="12" w:space="0" w:color="71B73A"/>
          <w:insideH w:val="single" w:sz="12" w:space="0" w:color="71B73A"/>
          <w:insideV w:val="single" w:sz="12" w:space="0" w:color="71B73A"/>
        </w:tblBorders>
        <w:tblLayout w:type="fixed"/>
        <w:tblLook w:val="0400" w:firstRow="0" w:lastRow="0" w:firstColumn="0" w:lastColumn="0" w:noHBand="0" w:noVBand="1"/>
      </w:tblPr>
      <w:tblGrid>
        <w:gridCol w:w="2764"/>
        <w:gridCol w:w="5167"/>
        <w:gridCol w:w="364"/>
      </w:tblGrid>
      <w:tr w:rsidR="00204D23" w14:paraId="2E991FDF" w14:textId="77777777">
        <w:tc>
          <w:tcPr>
            <w:tcW w:w="2764" w:type="dxa"/>
            <w:tcBorders>
              <w:top w:val="single" w:sz="12" w:space="0" w:color="EE0000"/>
              <w:left w:val="single" w:sz="12" w:space="0" w:color="71B73A"/>
              <w:bottom w:val="single" w:sz="12" w:space="0" w:color="71B73A"/>
              <w:right w:val="single" w:sz="12" w:space="0" w:color="71B73A"/>
            </w:tcBorders>
          </w:tcPr>
          <w:p w14:paraId="19248AD3" w14:textId="23D6E8FB" w:rsidR="00204D23" w:rsidRDefault="00555377">
            <w:r>
              <w:lastRenderedPageBreak/>
              <w:t>Jautājums</w:t>
            </w:r>
          </w:p>
        </w:tc>
        <w:tc>
          <w:tcPr>
            <w:tcW w:w="5167" w:type="dxa"/>
            <w:tcBorders>
              <w:top w:val="single" w:sz="12" w:space="0" w:color="EE0000"/>
              <w:left w:val="single" w:sz="12" w:space="0" w:color="71B73A"/>
              <w:bottom w:val="single" w:sz="12" w:space="0" w:color="71B73A"/>
              <w:right w:val="single" w:sz="12" w:space="0" w:color="71B73A"/>
            </w:tcBorders>
          </w:tcPr>
          <w:p w14:paraId="29EE85E3" w14:textId="217A9423" w:rsidR="00204D23" w:rsidRDefault="00555377">
            <w:r>
              <w:t xml:space="preserve">Iespējamās atbildes </w:t>
            </w:r>
            <w:r>
              <w:rPr>
                <w:i/>
                <w:iCs/>
              </w:rPr>
              <w:t>(atzīmē pareizo atbildi ar x)</w:t>
            </w:r>
          </w:p>
        </w:tc>
        <w:tc>
          <w:tcPr>
            <w:tcW w:w="364" w:type="dxa"/>
            <w:tcBorders>
              <w:top w:val="single" w:sz="12" w:space="0" w:color="EE0000"/>
              <w:left w:val="single" w:sz="12" w:space="0" w:color="71B73A"/>
              <w:bottom w:val="single" w:sz="12" w:space="0" w:color="71B73A"/>
              <w:right w:val="single" w:sz="12" w:space="0" w:color="71B73A"/>
            </w:tcBorders>
          </w:tcPr>
          <w:p w14:paraId="3E932903" w14:textId="77777777" w:rsidR="00204D23" w:rsidRDefault="00204D23"/>
        </w:tc>
      </w:tr>
      <w:tr w:rsidR="00204D23" w14:paraId="15D21414" w14:textId="77777777">
        <w:tc>
          <w:tcPr>
            <w:tcW w:w="2764" w:type="dxa"/>
            <w:vMerge w:val="restart"/>
            <w:tcBorders>
              <w:top w:val="single" w:sz="12" w:space="0" w:color="71B73A"/>
              <w:left w:val="single" w:sz="12" w:space="0" w:color="71B73A"/>
              <w:bottom w:val="single" w:sz="12" w:space="0" w:color="71B73A"/>
              <w:right w:val="single" w:sz="12" w:space="0" w:color="71B73A"/>
            </w:tcBorders>
          </w:tcPr>
          <w:p w14:paraId="4368884D" w14:textId="3B7D326B" w:rsidR="00204D23" w:rsidRDefault="00555377">
            <w:r>
              <w:t>Kāpēc ir svarīgi zināt, kā rīkoties katastrofas laikā sabiedriskā vietā?</w:t>
            </w:r>
          </w:p>
        </w:tc>
        <w:tc>
          <w:tcPr>
            <w:tcW w:w="5167" w:type="dxa"/>
            <w:tcBorders>
              <w:top w:val="single" w:sz="12" w:space="0" w:color="71B73A"/>
              <w:left w:val="single" w:sz="12" w:space="0" w:color="71B73A"/>
              <w:bottom w:val="single" w:sz="12" w:space="0" w:color="71B73A"/>
              <w:right w:val="single" w:sz="12" w:space="0" w:color="71B73A"/>
            </w:tcBorders>
          </w:tcPr>
          <w:p w14:paraId="1C41C718" w14:textId="3CA513D8" w:rsidR="00204D23" w:rsidRDefault="00555377">
            <w:pPr>
              <w:numPr>
                <w:ilvl w:val="0"/>
                <w:numId w:val="2"/>
              </w:numPr>
              <w:pBdr>
                <w:top w:val="nil"/>
                <w:left w:val="nil"/>
                <w:bottom w:val="nil"/>
                <w:right w:val="nil"/>
                <w:between w:val="nil"/>
              </w:pBdr>
              <w:rPr>
                <w:color w:val="000000"/>
              </w:rPr>
            </w:pPr>
            <w:r>
              <w:t>Tāpēc, ka katastrofas notiek tikai ar neprofesionāļiem</w:t>
            </w:r>
          </w:p>
        </w:tc>
        <w:tc>
          <w:tcPr>
            <w:tcW w:w="364" w:type="dxa"/>
            <w:tcBorders>
              <w:top w:val="single" w:sz="12" w:space="0" w:color="71B73A"/>
              <w:left w:val="single" w:sz="12" w:space="0" w:color="71B73A"/>
              <w:bottom w:val="single" w:sz="12" w:space="0" w:color="71B73A"/>
              <w:right w:val="single" w:sz="12" w:space="0" w:color="71B73A"/>
            </w:tcBorders>
          </w:tcPr>
          <w:p w14:paraId="227FA462" w14:textId="77777777" w:rsidR="00204D23" w:rsidRDefault="00204D23"/>
        </w:tc>
      </w:tr>
      <w:tr w:rsidR="00204D23" w14:paraId="3CCDA5E7" w14:textId="77777777">
        <w:tc>
          <w:tcPr>
            <w:tcW w:w="2764" w:type="dxa"/>
            <w:vMerge/>
            <w:tcBorders>
              <w:top w:val="single" w:sz="12" w:space="0" w:color="71B73A"/>
              <w:left w:val="single" w:sz="12" w:space="0" w:color="71B73A"/>
              <w:bottom w:val="single" w:sz="12" w:space="0" w:color="71B73A"/>
              <w:right w:val="single" w:sz="12" w:space="0" w:color="71B73A"/>
            </w:tcBorders>
          </w:tcPr>
          <w:p w14:paraId="3758F9E4" w14:textId="77777777" w:rsidR="00204D23" w:rsidRDefault="00204D23">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6B776343" w14:textId="1DABD296" w:rsidR="00204D23" w:rsidRDefault="00555377">
            <w:pPr>
              <w:numPr>
                <w:ilvl w:val="0"/>
                <w:numId w:val="2"/>
              </w:numPr>
              <w:pBdr>
                <w:top w:val="nil"/>
                <w:left w:val="nil"/>
                <w:bottom w:val="nil"/>
                <w:right w:val="nil"/>
                <w:between w:val="nil"/>
              </w:pBdr>
              <w:rPr>
                <w:color w:val="000000"/>
              </w:rPr>
            </w:pPr>
            <w:r>
              <w:t>Tāpēc, ka ātra un mierīga rīcība var glābt tavu un citu dzīvības</w:t>
            </w:r>
          </w:p>
        </w:tc>
        <w:tc>
          <w:tcPr>
            <w:tcW w:w="364" w:type="dxa"/>
            <w:tcBorders>
              <w:top w:val="single" w:sz="12" w:space="0" w:color="71B73A"/>
              <w:left w:val="single" w:sz="12" w:space="0" w:color="71B73A"/>
              <w:bottom w:val="single" w:sz="12" w:space="0" w:color="71B73A"/>
              <w:right w:val="single" w:sz="12" w:space="0" w:color="71B73A"/>
            </w:tcBorders>
          </w:tcPr>
          <w:p w14:paraId="5E27ED76" w14:textId="77777777" w:rsidR="00204D23" w:rsidRDefault="00760EE3">
            <w:r>
              <w:t>X</w:t>
            </w:r>
          </w:p>
        </w:tc>
      </w:tr>
      <w:tr w:rsidR="00204D23" w14:paraId="7C944321" w14:textId="77777777">
        <w:tc>
          <w:tcPr>
            <w:tcW w:w="2764" w:type="dxa"/>
            <w:vMerge/>
            <w:tcBorders>
              <w:top w:val="single" w:sz="12" w:space="0" w:color="71B73A"/>
              <w:left w:val="single" w:sz="12" w:space="0" w:color="71B73A"/>
              <w:bottom w:val="single" w:sz="12" w:space="0" w:color="71B73A"/>
              <w:right w:val="single" w:sz="12" w:space="0" w:color="71B73A"/>
            </w:tcBorders>
          </w:tcPr>
          <w:p w14:paraId="3862672F" w14:textId="77777777" w:rsidR="00204D23" w:rsidRDefault="00204D23">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321D4EDE" w14:textId="61F54FF5" w:rsidR="00204D23" w:rsidRDefault="00555377">
            <w:pPr>
              <w:numPr>
                <w:ilvl w:val="0"/>
                <w:numId w:val="2"/>
              </w:numPr>
              <w:pBdr>
                <w:top w:val="nil"/>
                <w:left w:val="nil"/>
                <w:bottom w:val="nil"/>
                <w:right w:val="nil"/>
                <w:between w:val="nil"/>
              </w:pBdr>
              <w:rPr>
                <w:color w:val="000000"/>
              </w:rPr>
            </w:pPr>
            <w:r>
              <w:t>Tāpēc, ka to pieprasa likums</w:t>
            </w:r>
          </w:p>
        </w:tc>
        <w:tc>
          <w:tcPr>
            <w:tcW w:w="364" w:type="dxa"/>
            <w:tcBorders>
              <w:top w:val="single" w:sz="12" w:space="0" w:color="71B73A"/>
              <w:left w:val="single" w:sz="12" w:space="0" w:color="71B73A"/>
              <w:bottom w:val="single" w:sz="12" w:space="0" w:color="71B73A"/>
              <w:right w:val="single" w:sz="12" w:space="0" w:color="71B73A"/>
            </w:tcBorders>
          </w:tcPr>
          <w:p w14:paraId="2967577E" w14:textId="77777777" w:rsidR="00204D23" w:rsidRDefault="00204D23"/>
        </w:tc>
      </w:tr>
      <w:tr w:rsidR="00204D23" w14:paraId="7F9A47B6" w14:textId="77777777">
        <w:trPr>
          <w:trHeight w:val="418"/>
        </w:trPr>
        <w:tc>
          <w:tcPr>
            <w:tcW w:w="2764" w:type="dxa"/>
            <w:vMerge/>
            <w:tcBorders>
              <w:top w:val="single" w:sz="12" w:space="0" w:color="71B73A"/>
              <w:left w:val="single" w:sz="12" w:space="0" w:color="71B73A"/>
              <w:bottom w:val="single" w:sz="12" w:space="0" w:color="71B73A"/>
              <w:right w:val="single" w:sz="12" w:space="0" w:color="71B73A"/>
            </w:tcBorders>
          </w:tcPr>
          <w:p w14:paraId="5EE03855" w14:textId="77777777" w:rsidR="00204D23" w:rsidRDefault="00204D23">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5ADDEBB8" w14:textId="0FCC3185" w:rsidR="00204D23" w:rsidRDefault="00555377">
            <w:pPr>
              <w:numPr>
                <w:ilvl w:val="0"/>
                <w:numId w:val="2"/>
              </w:numPr>
              <w:pBdr>
                <w:top w:val="nil"/>
                <w:left w:val="nil"/>
                <w:bottom w:val="nil"/>
                <w:right w:val="nil"/>
                <w:between w:val="nil"/>
              </w:pBdr>
              <w:rPr>
                <w:color w:val="000000"/>
              </w:rPr>
            </w:pPr>
            <w:r>
              <w:t>Tāpēc, ka noteikumi vienmēr garantē drošību</w:t>
            </w:r>
          </w:p>
        </w:tc>
        <w:tc>
          <w:tcPr>
            <w:tcW w:w="364" w:type="dxa"/>
            <w:tcBorders>
              <w:top w:val="single" w:sz="12" w:space="0" w:color="71B73A"/>
              <w:left w:val="single" w:sz="12" w:space="0" w:color="71B73A"/>
              <w:bottom w:val="single" w:sz="12" w:space="0" w:color="71B73A"/>
              <w:right w:val="single" w:sz="12" w:space="0" w:color="71B73A"/>
            </w:tcBorders>
          </w:tcPr>
          <w:p w14:paraId="0EA8DFB1" w14:textId="77777777" w:rsidR="00204D23" w:rsidRDefault="00204D23"/>
        </w:tc>
      </w:tr>
      <w:tr w:rsidR="00204D23" w14:paraId="47CED209" w14:textId="77777777">
        <w:tc>
          <w:tcPr>
            <w:tcW w:w="2764" w:type="dxa"/>
            <w:vMerge w:val="restart"/>
            <w:tcBorders>
              <w:top w:val="single" w:sz="12" w:space="0" w:color="71B73A"/>
              <w:left w:val="single" w:sz="12" w:space="0" w:color="71B73A"/>
              <w:bottom w:val="single" w:sz="12" w:space="0" w:color="71B73A"/>
              <w:right w:val="single" w:sz="12" w:space="0" w:color="71B73A"/>
            </w:tcBorders>
          </w:tcPr>
          <w:p w14:paraId="5CBE1D15" w14:textId="4DFC962B" w:rsidR="00204D23" w:rsidRDefault="00555377">
            <w:r>
              <w:t>Kurā no šīm vietām parasti uzskata par augsta riska sabiedrisko vietu?</w:t>
            </w:r>
          </w:p>
        </w:tc>
        <w:tc>
          <w:tcPr>
            <w:tcW w:w="5167" w:type="dxa"/>
            <w:tcBorders>
              <w:top w:val="single" w:sz="12" w:space="0" w:color="71B73A"/>
              <w:left w:val="single" w:sz="12" w:space="0" w:color="71B73A"/>
              <w:bottom w:val="single" w:sz="12" w:space="0" w:color="71B73A"/>
              <w:right w:val="single" w:sz="12" w:space="0" w:color="71B73A"/>
            </w:tcBorders>
          </w:tcPr>
          <w:p w14:paraId="046E9429" w14:textId="43FE7DD8" w:rsidR="00204D23" w:rsidRDefault="00555377">
            <w:pPr>
              <w:numPr>
                <w:ilvl w:val="0"/>
                <w:numId w:val="1"/>
              </w:numPr>
            </w:pPr>
            <w:r>
              <w:t>Privātu automašīnu</w:t>
            </w:r>
          </w:p>
        </w:tc>
        <w:tc>
          <w:tcPr>
            <w:tcW w:w="364" w:type="dxa"/>
            <w:tcBorders>
              <w:top w:val="single" w:sz="12" w:space="0" w:color="71B73A"/>
              <w:left w:val="single" w:sz="12" w:space="0" w:color="71B73A"/>
              <w:bottom w:val="single" w:sz="12" w:space="0" w:color="71B73A"/>
              <w:right w:val="single" w:sz="12" w:space="0" w:color="71B73A"/>
            </w:tcBorders>
          </w:tcPr>
          <w:p w14:paraId="2136A118" w14:textId="77777777" w:rsidR="00204D23" w:rsidRDefault="00204D23"/>
        </w:tc>
      </w:tr>
      <w:tr w:rsidR="00204D23" w14:paraId="707CF40F" w14:textId="77777777">
        <w:tc>
          <w:tcPr>
            <w:tcW w:w="2764" w:type="dxa"/>
            <w:vMerge/>
            <w:tcBorders>
              <w:top w:val="single" w:sz="12" w:space="0" w:color="71B73A"/>
              <w:left w:val="single" w:sz="12" w:space="0" w:color="71B73A"/>
              <w:bottom w:val="single" w:sz="12" w:space="0" w:color="71B73A"/>
              <w:right w:val="single" w:sz="12" w:space="0" w:color="71B73A"/>
            </w:tcBorders>
          </w:tcPr>
          <w:p w14:paraId="645C8593" w14:textId="77777777" w:rsidR="00204D23" w:rsidRDefault="00204D23">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4C7D3E3B" w14:textId="244FABA7" w:rsidR="00204D23" w:rsidRDefault="00555377">
            <w:pPr>
              <w:numPr>
                <w:ilvl w:val="0"/>
                <w:numId w:val="1"/>
              </w:numPr>
            </w:pPr>
            <w:r>
              <w:t>Nelielu ciemata dārzu</w:t>
            </w:r>
          </w:p>
        </w:tc>
        <w:tc>
          <w:tcPr>
            <w:tcW w:w="364" w:type="dxa"/>
            <w:tcBorders>
              <w:top w:val="single" w:sz="12" w:space="0" w:color="71B73A"/>
              <w:left w:val="single" w:sz="12" w:space="0" w:color="71B73A"/>
              <w:bottom w:val="single" w:sz="12" w:space="0" w:color="71B73A"/>
              <w:right w:val="single" w:sz="12" w:space="0" w:color="71B73A"/>
            </w:tcBorders>
          </w:tcPr>
          <w:p w14:paraId="7BC93180" w14:textId="77777777" w:rsidR="00204D23" w:rsidRDefault="00204D23"/>
        </w:tc>
      </w:tr>
      <w:tr w:rsidR="00204D23" w14:paraId="3DA0231B" w14:textId="77777777">
        <w:tc>
          <w:tcPr>
            <w:tcW w:w="2764" w:type="dxa"/>
            <w:vMerge/>
            <w:tcBorders>
              <w:top w:val="single" w:sz="12" w:space="0" w:color="71B73A"/>
              <w:left w:val="single" w:sz="12" w:space="0" w:color="71B73A"/>
              <w:bottom w:val="single" w:sz="12" w:space="0" w:color="71B73A"/>
              <w:right w:val="single" w:sz="12" w:space="0" w:color="71B73A"/>
            </w:tcBorders>
          </w:tcPr>
          <w:p w14:paraId="04ABC755" w14:textId="77777777" w:rsidR="00204D23" w:rsidRDefault="00204D23">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4D0AC04D" w14:textId="08F3604D" w:rsidR="00204D23" w:rsidRDefault="00C040C9">
            <w:pPr>
              <w:numPr>
                <w:ilvl w:val="0"/>
                <w:numId w:val="1"/>
              </w:numPr>
            </w:pPr>
            <w:r>
              <w:t>Bibliotēku ar maz apmeklētājiem</w:t>
            </w:r>
          </w:p>
        </w:tc>
        <w:tc>
          <w:tcPr>
            <w:tcW w:w="364" w:type="dxa"/>
            <w:tcBorders>
              <w:top w:val="single" w:sz="12" w:space="0" w:color="71B73A"/>
              <w:left w:val="single" w:sz="12" w:space="0" w:color="71B73A"/>
              <w:bottom w:val="single" w:sz="12" w:space="0" w:color="71B73A"/>
              <w:right w:val="single" w:sz="12" w:space="0" w:color="71B73A"/>
            </w:tcBorders>
          </w:tcPr>
          <w:p w14:paraId="30801B32" w14:textId="77777777" w:rsidR="00204D23" w:rsidRDefault="00204D23"/>
        </w:tc>
      </w:tr>
      <w:tr w:rsidR="00204D23" w14:paraId="7FB9CE53" w14:textId="77777777">
        <w:tc>
          <w:tcPr>
            <w:tcW w:w="2764" w:type="dxa"/>
            <w:vMerge/>
            <w:tcBorders>
              <w:top w:val="single" w:sz="12" w:space="0" w:color="71B73A"/>
              <w:left w:val="single" w:sz="12" w:space="0" w:color="71B73A"/>
              <w:bottom w:val="single" w:sz="12" w:space="0" w:color="71B73A"/>
              <w:right w:val="single" w:sz="12" w:space="0" w:color="71B73A"/>
            </w:tcBorders>
          </w:tcPr>
          <w:p w14:paraId="436FA9C3" w14:textId="77777777" w:rsidR="00204D23" w:rsidRDefault="00204D23">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2DD06759" w14:textId="5F143F2D" w:rsidR="00204D23" w:rsidRDefault="00C040C9">
            <w:pPr>
              <w:numPr>
                <w:ilvl w:val="0"/>
                <w:numId w:val="1"/>
              </w:numPr>
            </w:pPr>
            <w:r>
              <w:t>Stadionu koncerta laikā</w:t>
            </w:r>
          </w:p>
        </w:tc>
        <w:tc>
          <w:tcPr>
            <w:tcW w:w="364" w:type="dxa"/>
            <w:tcBorders>
              <w:top w:val="single" w:sz="12" w:space="0" w:color="71B73A"/>
              <w:left w:val="single" w:sz="12" w:space="0" w:color="71B73A"/>
              <w:bottom w:val="single" w:sz="12" w:space="0" w:color="71B73A"/>
              <w:right w:val="single" w:sz="12" w:space="0" w:color="71B73A"/>
            </w:tcBorders>
          </w:tcPr>
          <w:p w14:paraId="2F197C14" w14:textId="77777777" w:rsidR="00204D23" w:rsidRDefault="00B60BAE">
            <w:r>
              <w:t>X</w:t>
            </w:r>
          </w:p>
        </w:tc>
      </w:tr>
      <w:tr w:rsidR="00204D23" w14:paraId="68B34A58" w14:textId="77777777">
        <w:tc>
          <w:tcPr>
            <w:tcW w:w="2764" w:type="dxa"/>
            <w:vMerge w:val="restart"/>
            <w:tcBorders>
              <w:top w:val="single" w:sz="12" w:space="0" w:color="71B73A"/>
              <w:left w:val="single" w:sz="12" w:space="0" w:color="71B73A"/>
              <w:bottom w:val="single" w:sz="12" w:space="0" w:color="71B73A"/>
              <w:right w:val="single" w:sz="12" w:space="0" w:color="71B73A"/>
            </w:tcBorders>
          </w:tcPr>
          <w:p w14:paraId="162D35CC" w14:textId="706D1AD2" w:rsidR="00204D23" w:rsidRDefault="008E7B3B">
            <w:r>
              <w:t>Ko tev vajadzētu darīt vispirms, ja pārpildītā vietā pamani dūmus vai uguni?</w:t>
            </w:r>
          </w:p>
        </w:tc>
        <w:tc>
          <w:tcPr>
            <w:tcW w:w="5167" w:type="dxa"/>
            <w:tcBorders>
              <w:top w:val="single" w:sz="12" w:space="0" w:color="71B73A"/>
              <w:left w:val="single" w:sz="12" w:space="0" w:color="71B73A"/>
              <w:bottom w:val="single" w:sz="12" w:space="0" w:color="71B73A"/>
              <w:right w:val="single" w:sz="12" w:space="0" w:color="71B73A"/>
            </w:tcBorders>
          </w:tcPr>
          <w:p w14:paraId="5F759F76" w14:textId="2EF1B9DC" w:rsidR="00204D23" w:rsidRDefault="008E7B3B">
            <w:pPr>
              <w:numPr>
                <w:ilvl w:val="0"/>
                <w:numId w:val="3"/>
              </w:numPr>
            </w:pPr>
            <w:r>
              <w:t>Skriet pūļa virzienā</w:t>
            </w:r>
          </w:p>
        </w:tc>
        <w:tc>
          <w:tcPr>
            <w:tcW w:w="364" w:type="dxa"/>
            <w:tcBorders>
              <w:top w:val="single" w:sz="12" w:space="0" w:color="71B73A"/>
              <w:left w:val="single" w:sz="12" w:space="0" w:color="71B73A"/>
              <w:bottom w:val="single" w:sz="12" w:space="0" w:color="71B73A"/>
              <w:right w:val="single" w:sz="12" w:space="0" w:color="71B73A"/>
            </w:tcBorders>
          </w:tcPr>
          <w:p w14:paraId="3E734F3A" w14:textId="77777777" w:rsidR="00204D23" w:rsidRDefault="00204D23"/>
        </w:tc>
      </w:tr>
      <w:tr w:rsidR="00204D23" w14:paraId="0E7E402D" w14:textId="77777777">
        <w:tc>
          <w:tcPr>
            <w:tcW w:w="2764" w:type="dxa"/>
            <w:vMerge/>
            <w:tcBorders>
              <w:top w:val="single" w:sz="12" w:space="0" w:color="71B73A"/>
              <w:left w:val="single" w:sz="12" w:space="0" w:color="71B73A"/>
              <w:bottom w:val="single" w:sz="12" w:space="0" w:color="71B73A"/>
              <w:right w:val="single" w:sz="12" w:space="0" w:color="71B73A"/>
            </w:tcBorders>
          </w:tcPr>
          <w:p w14:paraId="41380FD9" w14:textId="77777777" w:rsidR="00204D23" w:rsidRDefault="00204D23">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1EC4D7AB" w14:textId="1FE6B3A0" w:rsidR="00204D23" w:rsidRPr="008E7B3B" w:rsidRDefault="008E7B3B">
            <w:pPr>
              <w:numPr>
                <w:ilvl w:val="0"/>
                <w:numId w:val="3"/>
              </w:numPr>
            </w:pPr>
            <w:r w:rsidRPr="008E7B3B">
              <w:rPr>
                <w:rStyle w:val="Strong"/>
                <w:b w:val="0"/>
                <w:bCs w:val="0"/>
              </w:rPr>
              <w:t>Gaidīt un vērot, ko darīs citi</w:t>
            </w:r>
          </w:p>
        </w:tc>
        <w:tc>
          <w:tcPr>
            <w:tcW w:w="364" w:type="dxa"/>
            <w:tcBorders>
              <w:top w:val="single" w:sz="12" w:space="0" w:color="71B73A"/>
              <w:left w:val="single" w:sz="12" w:space="0" w:color="71B73A"/>
              <w:bottom w:val="single" w:sz="12" w:space="0" w:color="71B73A"/>
              <w:right w:val="single" w:sz="12" w:space="0" w:color="71B73A"/>
            </w:tcBorders>
          </w:tcPr>
          <w:p w14:paraId="00927AD0" w14:textId="77777777" w:rsidR="00204D23" w:rsidRDefault="00204D23"/>
        </w:tc>
      </w:tr>
      <w:tr w:rsidR="00204D23" w14:paraId="2B77CC9E" w14:textId="77777777">
        <w:tc>
          <w:tcPr>
            <w:tcW w:w="2764" w:type="dxa"/>
            <w:vMerge/>
            <w:tcBorders>
              <w:top w:val="single" w:sz="12" w:space="0" w:color="71B73A"/>
              <w:left w:val="single" w:sz="12" w:space="0" w:color="71B73A"/>
              <w:bottom w:val="single" w:sz="12" w:space="0" w:color="71B73A"/>
              <w:right w:val="single" w:sz="12" w:space="0" w:color="71B73A"/>
            </w:tcBorders>
          </w:tcPr>
          <w:p w14:paraId="1C70C42F" w14:textId="77777777" w:rsidR="00204D23" w:rsidRDefault="00204D23">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2D230924" w14:textId="72424C7E" w:rsidR="00204D23" w:rsidRDefault="008E7B3B">
            <w:pPr>
              <w:numPr>
                <w:ilvl w:val="0"/>
                <w:numId w:val="3"/>
              </w:numPr>
            </w:pPr>
            <w:r>
              <w:t>Saglabāt mieru un meklēt tuvāko drošo izeju</w:t>
            </w:r>
          </w:p>
        </w:tc>
        <w:tc>
          <w:tcPr>
            <w:tcW w:w="364" w:type="dxa"/>
            <w:tcBorders>
              <w:top w:val="single" w:sz="12" w:space="0" w:color="71B73A"/>
              <w:left w:val="single" w:sz="12" w:space="0" w:color="71B73A"/>
              <w:bottom w:val="single" w:sz="12" w:space="0" w:color="71B73A"/>
              <w:right w:val="single" w:sz="12" w:space="0" w:color="71B73A"/>
            </w:tcBorders>
          </w:tcPr>
          <w:p w14:paraId="342285E7" w14:textId="77777777" w:rsidR="00204D23" w:rsidRDefault="00B60BAE">
            <w:r>
              <w:t>X</w:t>
            </w:r>
          </w:p>
        </w:tc>
      </w:tr>
      <w:tr w:rsidR="00204D23" w14:paraId="4D809695" w14:textId="77777777">
        <w:tc>
          <w:tcPr>
            <w:tcW w:w="2764" w:type="dxa"/>
            <w:vMerge/>
            <w:tcBorders>
              <w:top w:val="single" w:sz="12" w:space="0" w:color="71B73A"/>
              <w:left w:val="single" w:sz="12" w:space="0" w:color="71B73A"/>
              <w:bottom w:val="single" w:sz="12" w:space="0" w:color="71B73A"/>
              <w:right w:val="single" w:sz="12" w:space="0" w:color="71B73A"/>
            </w:tcBorders>
          </w:tcPr>
          <w:p w14:paraId="2DF1957D" w14:textId="77777777" w:rsidR="00204D23" w:rsidRDefault="00204D23">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2800B491" w14:textId="20135ED1" w:rsidR="00204D23" w:rsidRDefault="008E7B3B">
            <w:pPr>
              <w:numPr>
                <w:ilvl w:val="0"/>
                <w:numId w:val="3"/>
              </w:numPr>
            </w:pPr>
            <w:r>
              <w:t>Uzņemt foto sociālajiem tīkliem</w:t>
            </w:r>
          </w:p>
        </w:tc>
        <w:tc>
          <w:tcPr>
            <w:tcW w:w="364" w:type="dxa"/>
            <w:tcBorders>
              <w:top w:val="single" w:sz="12" w:space="0" w:color="71B73A"/>
              <w:left w:val="single" w:sz="12" w:space="0" w:color="71B73A"/>
              <w:bottom w:val="single" w:sz="12" w:space="0" w:color="71B73A"/>
              <w:right w:val="single" w:sz="12" w:space="0" w:color="71B73A"/>
            </w:tcBorders>
          </w:tcPr>
          <w:p w14:paraId="3E1BD9D5" w14:textId="77777777" w:rsidR="00204D23" w:rsidRDefault="00204D23"/>
        </w:tc>
      </w:tr>
      <w:tr w:rsidR="00204D23" w14:paraId="478C191F" w14:textId="77777777">
        <w:tc>
          <w:tcPr>
            <w:tcW w:w="2764" w:type="dxa"/>
            <w:vMerge w:val="restart"/>
            <w:tcBorders>
              <w:top w:val="single" w:sz="12" w:space="0" w:color="71B73A"/>
              <w:left w:val="single" w:sz="12" w:space="0" w:color="71B73A"/>
              <w:bottom w:val="single" w:sz="12" w:space="0" w:color="71B73A"/>
              <w:right w:val="single" w:sz="12" w:space="0" w:color="71B73A"/>
            </w:tcBorders>
          </w:tcPr>
          <w:p w14:paraId="591DBE53" w14:textId="25DC8A7D" w:rsidR="00204D23" w:rsidRDefault="00207150">
            <w:r>
              <w:t>Kura rīcība var palielināt risku ārkārtas situācijās?</w:t>
            </w:r>
          </w:p>
        </w:tc>
        <w:tc>
          <w:tcPr>
            <w:tcW w:w="5167" w:type="dxa"/>
            <w:tcBorders>
              <w:top w:val="single" w:sz="12" w:space="0" w:color="71B73A"/>
              <w:left w:val="single" w:sz="12" w:space="0" w:color="71B73A"/>
              <w:bottom w:val="single" w:sz="12" w:space="0" w:color="71B73A"/>
              <w:right w:val="single" w:sz="12" w:space="0" w:color="71B73A"/>
            </w:tcBorders>
          </w:tcPr>
          <w:p w14:paraId="651B5B14" w14:textId="638BA1BF" w:rsidR="00204D23" w:rsidRDefault="00207150">
            <w:pPr>
              <w:numPr>
                <w:ilvl w:val="0"/>
                <w:numId w:val="4"/>
              </w:numPr>
            </w:pPr>
            <w:r>
              <w:t>Saglabāt mieru un apzināties situāciju</w:t>
            </w:r>
          </w:p>
        </w:tc>
        <w:tc>
          <w:tcPr>
            <w:tcW w:w="364" w:type="dxa"/>
            <w:tcBorders>
              <w:top w:val="single" w:sz="12" w:space="0" w:color="71B73A"/>
              <w:left w:val="single" w:sz="12" w:space="0" w:color="71B73A"/>
              <w:bottom w:val="single" w:sz="12" w:space="0" w:color="71B73A"/>
              <w:right w:val="single" w:sz="12" w:space="0" w:color="71B73A"/>
            </w:tcBorders>
          </w:tcPr>
          <w:p w14:paraId="658201CE" w14:textId="77777777" w:rsidR="00204D23" w:rsidRDefault="00204D23"/>
        </w:tc>
      </w:tr>
      <w:tr w:rsidR="00204D23" w14:paraId="5B714EE9" w14:textId="77777777">
        <w:tc>
          <w:tcPr>
            <w:tcW w:w="2764" w:type="dxa"/>
            <w:vMerge/>
            <w:tcBorders>
              <w:top w:val="single" w:sz="12" w:space="0" w:color="71B73A"/>
              <w:left w:val="single" w:sz="12" w:space="0" w:color="71B73A"/>
              <w:bottom w:val="single" w:sz="12" w:space="0" w:color="71B73A"/>
              <w:right w:val="single" w:sz="12" w:space="0" w:color="71B73A"/>
            </w:tcBorders>
          </w:tcPr>
          <w:p w14:paraId="64AC9992" w14:textId="77777777" w:rsidR="00204D23" w:rsidRDefault="00204D23">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4C8C51AD" w14:textId="6088940D" w:rsidR="00204D23" w:rsidRDefault="00207150">
            <w:pPr>
              <w:numPr>
                <w:ilvl w:val="0"/>
                <w:numId w:val="4"/>
              </w:numPr>
            </w:pPr>
            <w:r>
              <w:t>Dalīties ar neapstiprinātu informāciju tiešsaistē</w:t>
            </w:r>
          </w:p>
        </w:tc>
        <w:tc>
          <w:tcPr>
            <w:tcW w:w="364" w:type="dxa"/>
            <w:tcBorders>
              <w:top w:val="single" w:sz="12" w:space="0" w:color="71B73A"/>
              <w:left w:val="single" w:sz="12" w:space="0" w:color="71B73A"/>
              <w:bottom w:val="single" w:sz="12" w:space="0" w:color="71B73A"/>
              <w:right w:val="single" w:sz="12" w:space="0" w:color="71B73A"/>
            </w:tcBorders>
          </w:tcPr>
          <w:p w14:paraId="3E26394F" w14:textId="77777777" w:rsidR="00204D23" w:rsidRDefault="00B60BAE">
            <w:r>
              <w:t>X</w:t>
            </w:r>
          </w:p>
        </w:tc>
      </w:tr>
      <w:tr w:rsidR="00204D23" w14:paraId="7C44A8EC" w14:textId="77777777">
        <w:tc>
          <w:tcPr>
            <w:tcW w:w="2764" w:type="dxa"/>
            <w:vMerge/>
            <w:tcBorders>
              <w:top w:val="single" w:sz="12" w:space="0" w:color="71B73A"/>
              <w:left w:val="single" w:sz="12" w:space="0" w:color="71B73A"/>
              <w:bottom w:val="single" w:sz="12" w:space="0" w:color="71B73A"/>
              <w:right w:val="single" w:sz="12" w:space="0" w:color="71B73A"/>
            </w:tcBorders>
          </w:tcPr>
          <w:p w14:paraId="24ED17DD" w14:textId="77777777" w:rsidR="00204D23" w:rsidRDefault="00204D23">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36B93D3F" w14:textId="358BE3E4" w:rsidR="00204D23" w:rsidRDefault="00207150">
            <w:pPr>
              <w:numPr>
                <w:ilvl w:val="0"/>
                <w:numId w:val="4"/>
              </w:numPr>
            </w:pPr>
            <w:r>
              <w:t>Palīdzēt citiem evakuēties</w:t>
            </w:r>
          </w:p>
        </w:tc>
        <w:tc>
          <w:tcPr>
            <w:tcW w:w="364" w:type="dxa"/>
            <w:tcBorders>
              <w:top w:val="single" w:sz="12" w:space="0" w:color="71B73A"/>
              <w:left w:val="single" w:sz="12" w:space="0" w:color="71B73A"/>
              <w:bottom w:val="single" w:sz="12" w:space="0" w:color="71B73A"/>
              <w:right w:val="single" w:sz="12" w:space="0" w:color="71B73A"/>
            </w:tcBorders>
          </w:tcPr>
          <w:p w14:paraId="7B6F6A0F" w14:textId="77777777" w:rsidR="00204D23" w:rsidRDefault="00204D23"/>
        </w:tc>
      </w:tr>
      <w:tr w:rsidR="00204D23" w14:paraId="5500933B" w14:textId="77777777">
        <w:tc>
          <w:tcPr>
            <w:tcW w:w="2764" w:type="dxa"/>
            <w:vMerge/>
            <w:tcBorders>
              <w:top w:val="single" w:sz="12" w:space="0" w:color="71B73A"/>
              <w:left w:val="single" w:sz="12" w:space="0" w:color="71B73A"/>
              <w:bottom w:val="single" w:sz="12" w:space="0" w:color="71B73A"/>
              <w:right w:val="single" w:sz="12" w:space="0" w:color="71B73A"/>
            </w:tcBorders>
          </w:tcPr>
          <w:p w14:paraId="71116017" w14:textId="77777777" w:rsidR="00204D23" w:rsidRDefault="00204D23">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42A04406" w14:textId="0BEA907A" w:rsidR="00204D23" w:rsidRDefault="00207150">
            <w:pPr>
              <w:numPr>
                <w:ilvl w:val="0"/>
                <w:numId w:val="4"/>
              </w:numPr>
            </w:pPr>
            <w:r>
              <w:t>Sekot oficiālajiem norādījumiem</w:t>
            </w:r>
          </w:p>
        </w:tc>
        <w:tc>
          <w:tcPr>
            <w:tcW w:w="364" w:type="dxa"/>
            <w:tcBorders>
              <w:top w:val="single" w:sz="12" w:space="0" w:color="71B73A"/>
              <w:left w:val="single" w:sz="12" w:space="0" w:color="71B73A"/>
              <w:bottom w:val="single" w:sz="12" w:space="0" w:color="71B73A"/>
              <w:right w:val="single" w:sz="12" w:space="0" w:color="71B73A"/>
            </w:tcBorders>
          </w:tcPr>
          <w:p w14:paraId="195E62CA" w14:textId="77777777" w:rsidR="00204D23" w:rsidRDefault="00204D23"/>
        </w:tc>
      </w:tr>
      <w:tr w:rsidR="00204D23" w14:paraId="4B86ED27" w14:textId="77777777">
        <w:tc>
          <w:tcPr>
            <w:tcW w:w="2764" w:type="dxa"/>
            <w:vMerge w:val="restart"/>
            <w:tcBorders>
              <w:top w:val="single" w:sz="12" w:space="0" w:color="71B73A"/>
              <w:left w:val="single" w:sz="12" w:space="0" w:color="71B73A"/>
              <w:bottom w:val="single" w:sz="12" w:space="0" w:color="71B73A"/>
              <w:right w:val="single" w:sz="12" w:space="0" w:color="71B73A"/>
            </w:tcBorders>
          </w:tcPr>
          <w:p w14:paraId="121D32F3" w14:textId="0173CF08" w:rsidR="00204D23" w:rsidRDefault="00207150">
            <w:r>
              <w:t>Plūdu laikā lielā ēkā, kāda ir drošākā rīcība?</w:t>
            </w:r>
          </w:p>
        </w:tc>
        <w:tc>
          <w:tcPr>
            <w:tcW w:w="5167" w:type="dxa"/>
            <w:tcBorders>
              <w:top w:val="single" w:sz="12" w:space="0" w:color="71B73A"/>
              <w:left w:val="single" w:sz="12" w:space="0" w:color="71B73A"/>
              <w:bottom w:val="single" w:sz="12" w:space="0" w:color="71B73A"/>
              <w:right w:val="single" w:sz="12" w:space="0" w:color="71B73A"/>
            </w:tcBorders>
          </w:tcPr>
          <w:p w14:paraId="05385911" w14:textId="1936EA3A" w:rsidR="00204D23" w:rsidRDefault="00207150">
            <w:pPr>
              <w:numPr>
                <w:ilvl w:val="0"/>
                <w:numId w:val="5"/>
              </w:numPr>
            </w:pPr>
            <w:r>
              <w:t>Gaidīt, lai kāds tevi glābj</w:t>
            </w:r>
          </w:p>
        </w:tc>
        <w:tc>
          <w:tcPr>
            <w:tcW w:w="364" w:type="dxa"/>
            <w:tcBorders>
              <w:top w:val="single" w:sz="12" w:space="0" w:color="71B73A"/>
              <w:left w:val="single" w:sz="12" w:space="0" w:color="71B73A"/>
              <w:bottom w:val="single" w:sz="12" w:space="0" w:color="71B73A"/>
              <w:right w:val="single" w:sz="12" w:space="0" w:color="71B73A"/>
            </w:tcBorders>
          </w:tcPr>
          <w:p w14:paraId="5DBD8AE9" w14:textId="77777777" w:rsidR="00204D23" w:rsidRDefault="00204D23"/>
        </w:tc>
      </w:tr>
      <w:tr w:rsidR="00204D23" w14:paraId="0B9D3DDA" w14:textId="77777777">
        <w:tc>
          <w:tcPr>
            <w:tcW w:w="2764" w:type="dxa"/>
            <w:vMerge/>
            <w:tcBorders>
              <w:top w:val="single" w:sz="12" w:space="0" w:color="71B73A"/>
              <w:left w:val="single" w:sz="12" w:space="0" w:color="71B73A"/>
              <w:bottom w:val="single" w:sz="12" w:space="0" w:color="71B73A"/>
              <w:right w:val="single" w:sz="12" w:space="0" w:color="71B73A"/>
            </w:tcBorders>
          </w:tcPr>
          <w:p w14:paraId="1244C936" w14:textId="77777777" w:rsidR="00204D23" w:rsidRDefault="00204D23">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73E7E080" w14:textId="6EC01EA6" w:rsidR="00204D23" w:rsidRDefault="00E87B72">
            <w:pPr>
              <w:numPr>
                <w:ilvl w:val="0"/>
                <w:numId w:val="5"/>
              </w:numPr>
            </w:pPr>
            <w:r>
              <w:t>Mēģināt aizbraukt prom</w:t>
            </w:r>
          </w:p>
        </w:tc>
        <w:tc>
          <w:tcPr>
            <w:tcW w:w="364" w:type="dxa"/>
            <w:tcBorders>
              <w:top w:val="single" w:sz="12" w:space="0" w:color="71B73A"/>
              <w:left w:val="single" w:sz="12" w:space="0" w:color="71B73A"/>
              <w:bottom w:val="single" w:sz="12" w:space="0" w:color="71B73A"/>
              <w:right w:val="single" w:sz="12" w:space="0" w:color="71B73A"/>
            </w:tcBorders>
          </w:tcPr>
          <w:p w14:paraId="219C7E12" w14:textId="77777777" w:rsidR="00204D23" w:rsidRDefault="00204D23"/>
        </w:tc>
      </w:tr>
      <w:tr w:rsidR="00204D23" w14:paraId="646313EF" w14:textId="77777777">
        <w:tc>
          <w:tcPr>
            <w:tcW w:w="2764" w:type="dxa"/>
            <w:vMerge/>
            <w:tcBorders>
              <w:top w:val="single" w:sz="12" w:space="0" w:color="71B73A"/>
              <w:left w:val="single" w:sz="12" w:space="0" w:color="71B73A"/>
              <w:bottom w:val="single" w:sz="12" w:space="0" w:color="71B73A"/>
              <w:right w:val="single" w:sz="12" w:space="0" w:color="71B73A"/>
            </w:tcBorders>
          </w:tcPr>
          <w:p w14:paraId="2A5A8859" w14:textId="77777777" w:rsidR="00204D23" w:rsidRDefault="00204D23">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6E2D81FD" w14:textId="5B22D662" w:rsidR="00204D23" w:rsidRDefault="00E87B72">
            <w:pPr>
              <w:numPr>
                <w:ilvl w:val="0"/>
                <w:numId w:val="5"/>
              </w:numPr>
            </w:pPr>
            <w:r>
              <w:t>Doties lejup uz pagrabu</w:t>
            </w:r>
          </w:p>
        </w:tc>
        <w:tc>
          <w:tcPr>
            <w:tcW w:w="364" w:type="dxa"/>
            <w:tcBorders>
              <w:top w:val="single" w:sz="12" w:space="0" w:color="71B73A"/>
              <w:left w:val="single" w:sz="12" w:space="0" w:color="71B73A"/>
              <w:bottom w:val="single" w:sz="12" w:space="0" w:color="71B73A"/>
              <w:right w:val="single" w:sz="12" w:space="0" w:color="71B73A"/>
            </w:tcBorders>
          </w:tcPr>
          <w:p w14:paraId="62E0C7EF" w14:textId="77777777" w:rsidR="00204D23" w:rsidRDefault="00204D23"/>
        </w:tc>
      </w:tr>
      <w:tr w:rsidR="00204D23" w14:paraId="560A258F" w14:textId="77777777">
        <w:tc>
          <w:tcPr>
            <w:tcW w:w="2764" w:type="dxa"/>
            <w:vMerge/>
            <w:tcBorders>
              <w:top w:val="single" w:sz="12" w:space="0" w:color="71B73A"/>
              <w:left w:val="single" w:sz="12" w:space="0" w:color="71B73A"/>
              <w:bottom w:val="single" w:sz="12" w:space="0" w:color="71B73A"/>
              <w:right w:val="single" w:sz="12" w:space="0" w:color="71B73A"/>
            </w:tcBorders>
          </w:tcPr>
          <w:p w14:paraId="4800982F" w14:textId="77777777" w:rsidR="00204D23" w:rsidRDefault="00204D23">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59DB0D2D" w14:textId="444844B7" w:rsidR="00204D23" w:rsidRDefault="00E87B72" w:rsidP="00E87B72">
            <w:pPr>
              <w:pStyle w:val="ListParagraph"/>
              <w:numPr>
                <w:ilvl w:val="0"/>
                <w:numId w:val="5"/>
              </w:numPr>
            </w:pPr>
            <w:r>
              <w:t>Pārvietoties uz augstākiem stāviem un palikt ēkas iekš</w:t>
            </w:r>
            <w:r w:rsidR="00D969CF">
              <w:t>pusē</w:t>
            </w:r>
          </w:p>
        </w:tc>
        <w:tc>
          <w:tcPr>
            <w:tcW w:w="364" w:type="dxa"/>
            <w:tcBorders>
              <w:top w:val="single" w:sz="12" w:space="0" w:color="71B73A"/>
              <w:left w:val="single" w:sz="12" w:space="0" w:color="71B73A"/>
              <w:bottom w:val="single" w:sz="12" w:space="0" w:color="71B73A"/>
              <w:right w:val="single" w:sz="12" w:space="0" w:color="71B73A"/>
            </w:tcBorders>
          </w:tcPr>
          <w:p w14:paraId="439569D7" w14:textId="77777777" w:rsidR="00204D23" w:rsidRDefault="00B60BAE">
            <w:r>
              <w:t>X</w:t>
            </w:r>
          </w:p>
        </w:tc>
      </w:tr>
      <w:tr w:rsidR="00204D23" w14:paraId="00435AAA" w14:textId="77777777">
        <w:tc>
          <w:tcPr>
            <w:tcW w:w="2764" w:type="dxa"/>
            <w:vMerge w:val="restart"/>
            <w:tcBorders>
              <w:top w:val="single" w:sz="12" w:space="0" w:color="71B73A"/>
              <w:left w:val="single" w:sz="12" w:space="0" w:color="71B73A"/>
              <w:bottom w:val="single" w:sz="12" w:space="0" w:color="71B73A"/>
              <w:right w:val="single" w:sz="12" w:space="0" w:color="71B73A"/>
            </w:tcBorders>
          </w:tcPr>
          <w:p w14:paraId="5E4FD197" w14:textId="563052AE" w:rsidR="00204D23" w:rsidRDefault="00D969CF">
            <w:r>
              <w:lastRenderedPageBreak/>
              <w:t>Kāpēc ārkārtas situācijās ir svarīgi klausīties oficiālos norādījumus?</w:t>
            </w:r>
          </w:p>
        </w:tc>
        <w:tc>
          <w:tcPr>
            <w:tcW w:w="5167" w:type="dxa"/>
            <w:tcBorders>
              <w:top w:val="single" w:sz="12" w:space="0" w:color="71B73A"/>
              <w:left w:val="single" w:sz="12" w:space="0" w:color="71B73A"/>
              <w:bottom w:val="single" w:sz="12" w:space="0" w:color="71B73A"/>
              <w:right w:val="single" w:sz="12" w:space="0" w:color="71B73A"/>
            </w:tcBorders>
          </w:tcPr>
          <w:p w14:paraId="37286440" w14:textId="2D6316D2" w:rsidR="00204D23" w:rsidRDefault="00D969CF">
            <w:pPr>
              <w:numPr>
                <w:ilvl w:val="0"/>
                <w:numId w:val="6"/>
              </w:numPr>
            </w:pPr>
            <w:r w:rsidRPr="00D969CF">
              <w:rPr>
                <w:rStyle w:val="Strong"/>
                <w:b w:val="0"/>
                <w:bCs w:val="0"/>
              </w:rPr>
              <w:t>Tāpēc, ka tie balstīti uz pārbaudītu informāciju</w:t>
            </w:r>
          </w:p>
        </w:tc>
        <w:tc>
          <w:tcPr>
            <w:tcW w:w="364" w:type="dxa"/>
            <w:tcBorders>
              <w:top w:val="single" w:sz="12" w:space="0" w:color="71B73A"/>
              <w:left w:val="single" w:sz="12" w:space="0" w:color="71B73A"/>
              <w:bottom w:val="single" w:sz="12" w:space="0" w:color="71B73A"/>
              <w:right w:val="single" w:sz="12" w:space="0" w:color="71B73A"/>
            </w:tcBorders>
          </w:tcPr>
          <w:p w14:paraId="239AAF49" w14:textId="77777777" w:rsidR="00204D23" w:rsidRDefault="00B60BAE">
            <w:r>
              <w:t>X</w:t>
            </w:r>
          </w:p>
        </w:tc>
      </w:tr>
      <w:tr w:rsidR="00204D23" w14:paraId="7EED28B0" w14:textId="77777777">
        <w:tc>
          <w:tcPr>
            <w:tcW w:w="2764" w:type="dxa"/>
            <w:vMerge/>
            <w:tcBorders>
              <w:top w:val="single" w:sz="12" w:space="0" w:color="71B73A"/>
              <w:left w:val="single" w:sz="12" w:space="0" w:color="71B73A"/>
              <w:bottom w:val="single" w:sz="12" w:space="0" w:color="71B73A"/>
              <w:right w:val="single" w:sz="12" w:space="0" w:color="71B73A"/>
            </w:tcBorders>
          </w:tcPr>
          <w:p w14:paraId="32F9E8C0" w14:textId="77777777" w:rsidR="00204D23" w:rsidRDefault="00204D23">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3862E20C" w14:textId="147DF0AD" w:rsidR="00204D23" w:rsidRDefault="00D969CF">
            <w:pPr>
              <w:numPr>
                <w:ilvl w:val="0"/>
                <w:numId w:val="6"/>
              </w:numPr>
            </w:pPr>
            <w:r>
              <w:t>Tāpēc, ka tā dara visi pārējie</w:t>
            </w:r>
          </w:p>
        </w:tc>
        <w:tc>
          <w:tcPr>
            <w:tcW w:w="364" w:type="dxa"/>
            <w:tcBorders>
              <w:top w:val="single" w:sz="12" w:space="0" w:color="71B73A"/>
              <w:left w:val="single" w:sz="12" w:space="0" w:color="71B73A"/>
              <w:bottom w:val="single" w:sz="12" w:space="0" w:color="71B73A"/>
              <w:right w:val="single" w:sz="12" w:space="0" w:color="71B73A"/>
            </w:tcBorders>
          </w:tcPr>
          <w:p w14:paraId="4486B57C" w14:textId="77777777" w:rsidR="00204D23" w:rsidRDefault="00204D23"/>
        </w:tc>
      </w:tr>
      <w:tr w:rsidR="00204D23" w14:paraId="445BAC40" w14:textId="77777777">
        <w:tc>
          <w:tcPr>
            <w:tcW w:w="2764" w:type="dxa"/>
            <w:vMerge/>
            <w:tcBorders>
              <w:top w:val="single" w:sz="12" w:space="0" w:color="71B73A"/>
              <w:left w:val="single" w:sz="12" w:space="0" w:color="71B73A"/>
              <w:bottom w:val="single" w:sz="12" w:space="0" w:color="71B73A"/>
              <w:right w:val="single" w:sz="12" w:space="0" w:color="71B73A"/>
            </w:tcBorders>
          </w:tcPr>
          <w:p w14:paraId="6B3EF58D" w14:textId="77777777" w:rsidR="00204D23" w:rsidRDefault="00204D23">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695F07C0" w14:textId="019D1FFD" w:rsidR="00204D23" w:rsidRDefault="00D969CF">
            <w:pPr>
              <w:numPr>
                <w:ilvl w:val="0"/>
                <w:numId w:val="6"/>
              </w:numPr>
            </w:pPr>
            <w:r>
              <w:t>Tāpēc, ka tas ir ātrāk nekā domāt pašam</w:t>
            </w:r>
          </w:p>
        </w:tc>
        <w:tc>
          <w:tcPr>
            <w:tcW w:w="364" w:type="dxa"/>
            <w:tcBorders>
              <w:top w:val="single" w:sz="12" w:space="0" w:color="71B73A"/>
              <w:left w:val="single" w:sz="12" w:space="0" w:color="71B73A"/>
              <w:bottom w:val="single" w:sz="12" w:space="0" w:color="71B73A"/>
              <w:right w:val="single" w:sz="12" w:space="0" w:color="71B73A"/>
            </w:tcBorders>
          </w:tcPr>
          <w:p w14:paraId="7DB92F62" w14:textId="77777777" w:rsidR="00204D23" w:rsidRDefault="00204D23"/>
        </w:tc>
      </w:tr>
      <w:tr w:rsidR="00204D23" w14:paraId="26DAA14B" w14:textId="77777777">
        <w:tc>
          <w:tcPr>
            <w:tcW w:w="2764" w:type="dxa"/>
            <w:vMerge/>
            <w:tcBorders>
              <w:top w:val="single" w:sz="12" w:space="0" w:color="71B73A"/>
              <w:left w:val="single" w:sz="12" w:space="0" w:color="71B73A"/>
              <w:bottom w:val="single" w:sz="12" w:space="0" w:color="71B73A"/>
              <w:right w:val="single" w:sz="12" w:space="0" w:color="71B73A"/>
            </w:tcBorders>
          </w:tcPr>
          <w:p w14:paraId="0BEBF197" w14:textId="77777777" w:rsidR="00204D23" w:rsidRDefault="00204D23">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759FD544" w14:textId="4F7DED51" w:rsidR="00204D23" w:rsidRDefault="00D969CF">
            <w:pPr>
              <w:numPr>
                <w:ilvl w:val="0"/>
                <w:numId w:val="6"/>
              </w:numPr>
            </w:pPr>
            <w:r w:rsidRPr="00D969CF">
              <w:rPr>
                <w:rStyle w:val="Strong"/>
                <w:b w:val="0"/>
                <w:bCs w:val="0"/>
              </w:rPr>
              <w:t>Tāpēc, ka tas izskatās profesionāli</w:t>
            </w:r>
          </w:p>
        </w:tc>
        <w:tc>
          <w:tcPr>
            <w:tcW w:w="364" w:type="dxa"/>
            <w:tcBorders>
              <w:top w:val="single" w:sz="12" w:space="0" w:color="71B73A"/>
              <w:left w:val="single" w:sz="12" w:space="0" w:color="71B73A"/>
              <w:bottom w:val="single" w:sz="12" w:space="0" w:color="71B73A"/>
              <w:right w:val="single" w:sz="12" w:space="0" w:color="71B73A"/>
            </w:tcBorders>
          </w:tcPr>
          <w:p w14:paraId="0FC58060" w14:textId="77777777" w:rsidR="00204D23" w:rsidRDefault="00204D23"/>
        </w:tc>
      </w:tr>
      <w:tr w:rsidR="00204D23" w14:paraId="7B42180B" w14:textId="77777777">
        <w:tc>
          <w:tcPr>
            <w:tcW w:w="2764" w:type="dxa"/>
            <w:vMerge w:val="restart"/>
            <w:tcBorders>
              <w:top w:val="single" w:sz="12" w:space="0" w:color="71B73A"/>
              <w:left w:val="single" w:sz="12" w:space="0" w:color="71B73A"/>
              <w:bottom w:val="single" w:sz="12" w:space="0" w:color="71B73A"/>
              <w:right w:val="single" w:sz="12" w:space="0" w:color="71B73A"/>
            </w:tcBorders>
          </w:tcPr>
          <w:p w14:paraId="2C6A797D" w14:textId="5439D15F" w:rsidR="00204D23" w:rsidRDefault="00D969CF">
            <w:r>
              <w:t>Ja lielā pasākumu vietā izdzirdi sprādzienu, tava pirmā rīcība ir:</w:t>
            </w:r>
          </w:p>
        </w:tc>
        <w:tc>
          <w:tcPr>
            <w:tcW w:w="5167" w:type="dxa"/>
            <w:tcBorders>
              <w:top w:val="single" w:sz="12" w:space="0" w:color="71B73A"/>
              <w:left w:val="single" w:sz="12" w:space="0" w:color="71B73A"/>
              <w:bottom w:val="single" w:sz="12" w:space="0" w:color="71B73A"/>
              <w:right w:val="single" w:sz="12" w:space="0" w:color="71B73A"/>
            </w:tcBorders>
          </w:tcPr>
          <w:p w14:paraId="0BC36F94" w14:textId="095D6EDC" w:rsidR="00204D23" w:rsidRDefault="00D969CF">
            <w:pPr>
              <w:numPr>
                <w:ilvl w:val="0"/>
                <w:numId w:val="7"/>
              </w:numPr>
            </w:pPr>
            <w:r>
              <w:t>Skriet skaņas virzienā</w:t>
            </w:r>
          </w:p>
        </w:tc>
        <w:tc>
          <w:tcPr>
            <w:tcW w:w="364" w:type="dxa"/>
            <w:tcBorders>
              <w:top w:val="single" w:sz="12" w:space="0" w:color="71B73A"/>
              <w:left w:val="single" w:sz="12" w:space="0" w:color="71B73A"/>
              <w:bottom w:val="single" w:sz="12" w:space="0" w:color="71B73A"/>
              <w:right w:val="single" w:sz="12" w:space="0" w:color="71B73A"/>
            </w:tcBorders>
          </w:tcPr>
          <w:p w14:paraId="639C38F6" w14:textId="77777777" w:rsidR="00204D23" w:rsidRDefault="00204D23"/>
        </w:tc>
      </w:tr>
      <w:tr w:rsidR="00204D23" w14:paraId="5CA45182" w14:textId="77777777">
        <w:tc>
          <w:tcPr>
            <w:tcW w:w="2764" w:type="dxa"/>
            <w:vMerge/>
            <w:tcBorders>
              <w:top w:val="single" w:sz="12" w:space="0" w:color="71B73A"/>
              <w:left w:val="single" w:sz="12" w:space="0" w:color="71B73A"/>
              <w:bottom w:val="single" w:sz="12" w:space="0" w:color="71B73A"/>
              <w:right w:val="single" w:sz="12" w:space="0" w:color="71B73A"/>
            </w:tcBorders>
          </w:tcPr>
          <w:p w14:paraId="31A166AB" w14:textId="77777777" w:rsidR="00204D23" w:rsidRDefault="00204D23">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17EC6D97" w14:textId="344CF570" w:rsidR="00204D23" w:rsidRDefault="00D969CF">
            <w:pPr>
              <w:numPr>
                <w:ilvl w:val="0"/>
                <w:numId w:val="7"/>
              </w:numPr>
            </w:pPr>
            <w:r>
              <w:t>Nokrist zemē un aizsargāt galvu</w:t>
            </w:r>
          </w:p>
        </w:tc>
        <w:tc>
          <w:tcPr>
            <w:tcW w:w="364" w:type="dxa"/>
            <w:tcBorders>
              <w:top w:val="single" w:sz="12" w:space="0" w:color="71B73A"/>
              <w:left w:val="single" w:sz="12" w:space="0" w:color="71B73A"/>
              <w:bottom w:val="single" w:sz="12" w:space="0" w:color="71B73A"/>
              <w:right w:val="single" w:sz="12" w:space="0" w:color="71B73A"/>
            </w:tcBorders>
          </w:tcPr>
          <w:p w14:paraId="6434E78F" w14:textId="77777777" w:rsidR="00204D23" w:rsidRDefault="00B60BAE">
            <w:r>
              <w:t>X</w:t>
            </w:r>
          </w:p>
        </w:tc>
      </w:tr>
      <w:tr w:rsidR="00204D23" w14:paraId="1EA9F8E7" w14:textId="77777777">
        <w:tc>
          <w:tcPr>
            <w:tcW w:w="2764" w:type="dxa"/>
            <w:vMerge/>
            <w:tcBorders>
              <w:top w:val="single" w:sz="12" w:space="0" w:color="71B73A"/>
              <w:left w:val="single" w:sz="12" w:space="0" w:color="71B73A"/>
              <w:bottom w:val="single" w:sz="12" w:space="0" w:color="71B73A"/>
              <w:right w:val="single" w:sz="12" w:space="0" w:color="71B73A"/>
            </w:tcBorders>
          </w:tcPr>
          <w:p w14:paraId="26D7CC08" w14:textId="77777777" w:rsidR="00204D23" w:rsidRDefault="00204D23">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3FBB26A6" w14:textId="61B55403" w:rsidR="00204D23" w:rsidRDefault="00D969CF">
            <w:pPr>
              <w:numPr>
                <w:ilvl w:val="0"/>
                <w:numId w:val="7"/>
              </w:numPr>
            </w:pPr>
            <w:r w:rsidRPr="00D969CF">
              <w:t>Izņemt telefonu, lai filmētu</w:t>
            </w:r>
          </w:p>
        </w:tc>
        <w:tc>
          <w:tcPr>
            <w:tcW w:w="364" w:type="dxa"/>
            <w:tcBorders>
              <w:top w:val="single" w:sz="12" w:space="0" w:color="71B73A"/>
              <w:left w:val="single" w:sz="12" w:space="0" w:color="71B73A"/>
              <w:bottom w:val="single" w:sz="12" w:space="0" w:color="71B73A"/>
              <w:right w:val="single" w:sz="12" w:space="0" w:color="71B73A"/>
            </w:tcBorders>
          </w:tcPr>
          <w:p w14:paraId="09C67CAF" w14:textId="77777777" w:rsidR="00204D23" w:rsidRDefault="00204D23"/>
        </w:tc>
      </w:tr>
      <w:tr w:rsidR="00204D23" w14:paraId="5F2E0E71" w14:textId="77777777">
        <w:tc>
          <w:tcPr>
            <w:tcW w:w="2764" w:type="dxa"/>
            <w:vMerge/>
            <w:tcBorders>
              <w:top w:val="single" w:sz="12" w:space="0" w:color="71B73A"/>
              <w:left w:val="single" w:sz="12" w:space="0" w:color="71B73A"/>
              <w:bottom w:val="single" w:sz="12" w:space="0" w:color="71B73A"/>
              <w:right w:val="single" w:sz="12" w:space="0" w:color="71B73A"/>
            </w:tcBorders>
          </w:tcPr>
          <w:p w14:paraId="79BE79A6" w14:textId="77777777" w:rsidR="00204D23" w:rsidRDefault="00204D23">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1B4DDD4D" w14:textId="0CE714D7" w:rsidR="00204D23" w:rsidRDefault="00D969CF">
            <w:pPr>
              <w:numPr>
                <w:ilvl w:val="0"/>
                <w:numId w:val="7"/>
              </w:numPr>
            </w:pPr>
            <w:r>
              <w:t>Grūstīt cilvēkus, lai tiktu ārā</w:t>
            </w:r>
          </w:p>
        </w:tc>
        <w:tc>
          <w:tcPr>
            <w:tcW w:w="364" w:type="dxa"/>
            <w:tcBorders>
              <w:top w:val="single" w:sz="12" w:space="0" w:color="71B73A"/>
              <w:left w:val="single" w:sz="12" w:space="0" w:color="71B73A"/>
              <w:bottom w:val="single" w:sz="12" w:space="0" w:color="71B73A"/>
              <w:right w:val="single" w:sz="12" w:space="0" w:color="71B73A"/>
            </w:tcBorders>
          </w:tcPr>
          <w:p w14:paraId="152FA087" w14:textId="77777777" w:rsidR="00204D23" w:rsidRDefault="00204D23"/>
        </w:tc>
      </w:tr>
      <w:tr w:rsidR="00204D23" w14:paraId="6144D4E9" w14:textId="77777777">
        <w:tc>
          <w:tcPr>
            <w:tcW w:w="2764" w:type="dxa"/>
            <w:vMerge w:val="restart"/>
            <w:tcBorders>
              <w:top w:val="single" w:sz="12" w:space="0" w:color="71B73A"/>
              <w:left w:val="single" w:sz="12" w:space="0" w:color="71B73A"/>
              <w:bottom w:val="single" w:sz="12" w:space="0" w:color="71B73A"/>
              <w:right w:val="single" w:sz="12" w:space="0" w:color="71B73A"/>
            </w:tcBorders>
          </w:tcPr>
          <w:p w14:paraId="04ECF61F" w14:textId="5E8AD815" w:rsidR="00204D23" w:rsidRDefault="00676ADB">
            <w:r>
              <w:t>Ko tev vajadzētu darīt, ja ārkārtas situācijā pamani, ka kāds ir noģībis?</w:t>
            </w:r>
          </w:p>
        </w:tc>
        <w:tc>
          <w:tcPr>
            <w:tcW w:w="5167" w:type="dxa"/>
            <w:tcBorders>
              <w:top w:val="single" w:sz="12" w:space="0" w:color="71B73A"/>
              <w:left w:val="single" w:sz="12" w:space="0" w:color="71B73A"/>
              <w:bottom w:val="single" w:sz="12" w:space="0" w:color="71B73A"/>
              <w:right w:val="single" w:sz="12" w:space="0" w:color="71B73A"/>
            </w:tcBorders>
          </w:tcPr>
          <w:p w14:paraId="11AABA69" w14:textId="57A90FFF" w:rsidR="00204D23" w:rsidRDefault="00676ADB">
            <w:pPr>
              <w:numPr>
                <w:ilvl w:val="0"/>
                <w:numId w:val="8"/>
              </w:numPr>
            </w:pPr>
            <w:r>
              <w:t>Atstāt viņu un glābt sevi</w:t>
            </w:r>
          </w:p>
        </w:tc>
        <w:tc>
          <w:tcPr>
            <w:tcW w:w="364" w:type="dxa"/>
            <w:tcBorders>
              <w:top w:val="single" w:sz="12" w:space="0" w:color="71B73A"/>
              <w:left w:val="single" w:sz="12" w:space="0" w:color="71B73A"/>
              <w:bottom w:val="single" w:sz="12" w:space="0" w:color="71B73A"/>
              <w:right w:val="single" w:sz="12" w:space="0" w:color="71B73A"/>
            </w:tcBorders>
          </w:tcPr>
          <w:p w14:paraId="5DBE1BFE" w14:textId="77777777" w:rsidR="00204D23" w:rsidRDefault="00204D23"/>
        </w:tc>
      </w:tr>
      <w:tr w:rsidR="00204D23" w14:paraId="35223859" w14:textId="77777777">
        <w:tc>
          <w:tcPr>
            <w:tcW w:w="2764" w:type="dxa"/>
            <w:vMerge/>
            <w:tcBorders>
              <w:top w:val="single" w:sz="12" w:space="0" w:color="71B73A"/>
              <w:left w:val="single" w:sz="12" w:space="0" w:color="71B73A"/>
              <w:bottom w:val="single" w:sz="12" w:space="0" w:color="71B73A"/>
              <w:right w:val="single" w:sz="12" w:space="0" w:color="71B73A"/>
            </w:tcBorders>
          </w:tcPr>
          <w:p w14:paraId="28A8CF3B" w14:textId="77777777" w:rsidR="00204D23" w:rsidRDefault="00204D23">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6F22C314" w14:textId="27F95C1C" w:rsidR="00204D23" w:rsidRDefault="00676ADB">
            <w:pPr>
              <w:numPr>
                <w:ilvl w:val="0"/>
                <w:numId w:val="8"/>
              </w:numPr>
            </w:pPr>
            <w:r>
              <w:t>Sauc palīdzību un informē personālu vai neatliekamās palīdzības sniedzējus</w:t>
            </w:r>
          </w:p>
        </w:tc>
        <w:tc>
          <w:tcPr>
            <w:tcW w:w="364" w:type="dxa"/>
            <w:tcBorders>
              <w:top w:val="single" w:sz="12" w:space="0" w:color="71B73A"/>
              <w:left w:val="single" w:sz="12" w:space="0" w:color="71B73A"/>
              <w:bottom w:val="single" w:sz="12" w:space="0" w:color="71B73A"/>
              <w:right w:val="single" w:sz="12" w:space="0" w:color="71B73A"/>
            </w:tcBorders>
          </w:tcPr>
          <w:p w14:paraId="23A2BC65" w14:textId="77777777" w:rsidR="00204D23" w:rsidRDefault="00B60BAE">
            <w:r>
              <w:t>X</w:t>
            </w:r>
          </w:p>
        </w:tc>
      </w:tr>
      <w:tr w:rsidR="00204D23" w14:paraId="49CD65E5" w14:textId="77777777">
        <w:tc>
          <w:tcPr>
            <w:tcW w:w="2764" w:type="dxa"/>
            <w:vMerge/>
            <w:tcBorders>
              <w:top w:val="single" w:sz="12" w:space="0" w:color="71B73A"/>
              <w:left w:val="single" w:sz="12" w:space="0" w:color="71B73A"/>
              <w:bottom w:val="single" w:sz="12" w:space="0" w:color="71B73A"/>
              <w:right w:val="single" w:sz="12" w:space="0" w:color="71B73A"/>
            </w:tcBorders>
          </w:tcPr>
          <w:p w14:paraId="7CD87702" w14:textId="77777777" w:rsidR="00204D23" w:rsidRDefault="00204D23">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175A8F46" w14:textId="753249E7" w:rsidR="00204D23" w:rsidRDefault="00676ADB">
            <w:pPr>
              <w:numPr>
                <w:ilvl w:val="0"/>
                <w:numId w:val="8"/>
              </w:numPr>
            </w:pPr>
            <w:r>
              <w:t>Mēģināt dot viņam ūdeni</w:t>
            </w:r>
          </w:p>
        </w:tc>
        <w:tc>
          <w:tcPr>
            <w:tcW w:w="364" w:type="dxa"/>
            <w:tcBorders>
              <w:top w:val="single" w:sz="12" w:space="0" w:color="71B73A"/>
              <w:left w:val="single" w:sz="12" w:space="0" w:color="71B73A"/>
              <w:bottom w:val="single" w:sz="12" w:space="0" w:color="71B73A"/>
              <w:right w:val="single" w:sz="12" w:space="0" w:color="71B73A"/>
            </w:tcBorders>
          </w:tcPr>
          <w:p w14:paraId="08373A8A" w14:textId="77777777" w:rsidR="00204D23" w:rsidRDefault="00204D23"/>
        </w:tc>
      </w:tr>
      <w:tr w:rsidR="00204D23" w14:paraId="2F19809B" w14:textId="77777777">
        <w:tc>
          <w:tcPr>
            <w:tcW w:w="2764" w:type="dxa"/>
            <w:vMerge/>
            <w:tcBorders>
              <w:top w:val="single" w:sz="12" w:space="0" w:color="71B73A"/>
              <w:left w:val="single" w:sz="12" w:space="0" w:color="71B73A"/>
              <w:bottom w:val="single" w:sz="12" w:space="0" w:color="71B73A"/>
              <w:right w:val="single" w:sz="12" w:space="0" w:color="71B73A"/>
            </w:tcBorders>
          </w:tcPr>
          <w:p w14:paraId="67CAF102" w14:textId="77777777" w:rsidR="00204D23" w:rsidRDefault="00204D23">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6F8CCC5D" w14:textId="02DF48CB" w:rsidR="00204D23" w:rsidRDefault="00676ADB">
            <w:pPr>
              <w:numPr>
                <w:ilvl w:val="0"/>
                <w:numId w:val="8"/>
              </w:numPr>
            </w:pPr>
            <w:r>
              <w:t>Pārvietot viņu uz citu vietu, neievērojot saudzīgumu</w:t>
            </w:r>
          </w:p>
        </w:tc>
        <w:tc>
          <w:tcPr>
            <w:tcW w:w="364" w:type="dxa"/>
            <w:tcBorders>
              <w:top w:val="single" w:sz="12" w:space="0" w:color="71B73A"/>
              <w:left w:val="single" w:sz="12" w:space="0" w:color="71B73A"/>
              <w:bottom w:val="single" w:sz="12" w:space="0" w:color="71B73A"/>
              <w:right w:val="single" w:sz="12" w:space="0" w:color="71B73A"/>
            </w:tcBorders>
          </w:tcPr>
          <w:p w14:paraId="0789088B" w14:textId="77777777" w:rsidR="00204D23" w:rsidRDefault="00204D23"/>
        </w:tc>
      </w:tr>
      <w:tr w:rsidR="00204D23" w14:paraId="6340BA49" w14:textId="77777777">
        <w:tc>
          <w:tcPr>
            <w:tcW w:w="2764" w:type="dxa"/>
            <w:vMerge w:val="restart"/>
            <w:tcBorders>
              <w:top w:val="single" w:sz="12" w:space="0" w:color="71B73A"/>
              <w:left w:val="single" w:sz="12" w:space="0" w:color="71B73A"/>
              <w:bottom w:val="single" w:sz="12" w:space="0" w:color="71B73A"/>
              <w:right w:val="single" w:sz="12" w:space="0" w:color="71B73A"/>
            </w:tcBorders>
          </w:tcPr>
          <w:p w14:paraId="0067986C" w14:textId="3C64A8B8" w:rsidR="00204D23" w:rsidRDefault="00676ADB">
            <w:r>
              <w:t>Ko darīt vislabāk, ja atrodies ārā zemestrīces laikā?</w:t>
            </w:r>
          </w:p>
        </w:tc>
        <w:tc>
          <w:tcPr>
            <w:tcW w:w="5167" w:type="dxa"/>
            <w:tcBorders>
              <w:top w:val="single" w:sz="12" w:space="0" w:color="71B73A"/>
              <w:left w:val="single" w:sz="12" w:space="0" w:color="71B73A"/>
              <w:bottom w:val="single" w:sz="12" w:space="0" w:color="71B73A"/>
              <w:right w:val="single" w:sz="12" w:space="0" w:color="71B73A"/>
            </w:tcBorders>
          </w:tcPr>
          <w:p w14:paraId="214F201B" w14:textId="1A7D840C" w:rsidR="00204D23" w:rsidRDefault="00676ADB">
            <w:pPr>
              <w:numPr>
                <w:ilvl w:val="0"/>
                <w:numId w:val="9"/>
              </w:numPr>
            </w:pPr>
            <w:r>
              <w:t>Skriet iekšā tuvākajā ēkā</w:t>
            </w:r>
          </w:p>
        </w:tc>
        <w:tc>
          <w:tcPr>
            <w:tcW w:w="364" w:type="dxa"/>
            <w:tcBorders>
              <w:top w:val="single" w:sz="12" w:space="0" w:color="71B73A"/>
              <w:left w:val="single" w:sz="12" w:space="0" w:color="71B73A"/>
              <w:bottom w:val="single" w:sz="12" w:space="0" w:color="71B73A"/>
              <w:right w:val="single" w:sz="12" w:space="0" w:color="71B73A"/>
            </w:tcBorders>
          </w:tcPr>
          <w:p w14:paraId="738F807A" w14:textId="77777777" w:rsidR="00204D23" w:rsidRDefault="00204D23"/>
        </w:tc>
      </w:tr>
      <w:tr w:rsidR="00204D23" w14:paraId="34926644" w14:textId="77777777">
        <w:tc>
          <w:tcPr>
            <w:tcW w:w="2764" w:type="dxa"/>
            <w:vMerge/>
            <w:tcBorders>
              <w:top w:val="single" w:sz="12" w:space="0" w:color="71B73A"/>
              <w:left w:val="single" w:sz="12" w:space="0" w:color="71B73A"/>
              <w:bottom w:val="single" w:sz="12" w:space="0" w:color="71B73A"/>
              <w:right w:val="single" w:sz="12" w:space="0" w:color="71B73A"/>
            </w:tcBorders>
          </w:tcPr>
          <w:p w14:paraId="45376700" w14:textId="77777777" w:rsidR="00204D23" w:rsidRDefault="00204D23">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797734BA" w14:textId="4D8BA2B7" w:rsidR="00204D23" w:rsidRDefault="00676ADB">
            <w:pPr>
              <w:numPr>
                <w:ilvl w:val="0"/>
                <w:numId w:val="9"/>
              </w:numPr>
            </w:pPr>
            <w:r>
              <w:t>Apsēsties uz ietves</w:t>
            </w:r>
          </w:p>
        </w:tc>
        <w:tc>
          <w:tcPr>
            <w:tcW w:w="364" w:type="dxa"/>
            <w:tcBorders>
              <w:top w:val="single" w:sz="12" w:space="0" w:color="71B73A"/>
              <w:left w:val="single" w:sz="12" w:space="0" w:color="71B73A"/>
              <w:bottom w:val="single" w:sz="12" w:space="0" w:color="71B73A"/>
              <w:right w:val="single" w:sz="12" w:space="0" w:color="71B73A"/>
            </w:tcBorders>
          </w:tcPr>
          <w:p w14:paraId="6D2EB994" w14:textId="77777777" w:rsidR="00204D23" w:rsidRDefault="00204D23"/>
        </w:tc>
      </w:tr>
      <w:tr w:rsidR="00204D23" w14:paraId="339FF759" w14:textId="77777777">
        <w:tc>
          <w:tcPr>
            <w:tcW w:w="2764" w:type="dxa"/>
            <w:vMerge/>
            <w:tcBorders>
              <w:top w:val="single" w:sz="12" w:space="0" w:color="71B73A"/>
              <w:left w:val="single" w:sz="12" w:space="0" w:color="71B73A"/>
              <w:bottom w:val="single" w:sz="12" w:space="0" w:color="71B73A"/>
              <w:right w:val="single" w:sz="12" w:space="0" w:color="71B73A"/>
            </w:tcBorders>
          </w:tcPr>
          <w:p w14:paraId="6F6A1026" w14:textId="77777777" w:rsidR="00204D23" w:rsidRDefault="00204D23">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52FA6CA7" w14:textId="2A408E64" w:rsidR="00204D23" w:rsidRDefault="00676ADB">
            <w:pPr>
              <w:numPr>
                <w:ilvl w:val="0"/>
                <w:numId w:val="9"/>
              </w:numPr>
            </w:pPr>
            <w:r>
              <w:t>Lietot telefonu, lai sekotu tiešsaistes jaunumiem</w:t>
            </w:r>
          </w:p>
        </w:tc>
        <w:tc>
          <w:tcPr>
            <w:tcW w:w="364" w:type="dxa"/>
            <w:tcBorders>
              <w:top w:val="single" w:sz="12" w:space="0" w:color="71B73A"/>
              <w:left w:val="single" w:sz="12" w:space="0" w:color="71B73A"/>
              <w:bottom w:val="single" w:sz="12" w:space="0" w:color="71B73A"/>
              <w:right w:val="single" w:sz="12" w:space="0" w:color="71B73A"/>
            </w:tcBorders>
          </w:tcPr>
          <w:p w14:paraId="6C271D67" w14:textId="77777777" w:rsidR="00204D23" w:rsidRDefault="00204D23"/>
        </w:tc>
      </w:tr>
      <w:tr w:rsidR="00204D23" w14:paraId="044094A5" w14:textId="77777777">
        <w:trPr>
          <w:trHeight w:val="215"/>
        </w:trPr>
        <w:tc>
          <w:tcPr>
            <w:tcW w:w="2764" w:type="dxa"/>
            <w:vMerge/>
            <w:tcBorders>
              <w:top w:val="single" w:sz="12" w:space="0" w:color="71B73A"/>
              <w:left w:val="single" w:sz="12" w:space="0" w:color="71B73A"/>
              <w:bottom w:val="single" w:sz="12" w:space="0" w:color="71B73A"/>
              <w:right w:val="single" w:sz="12" w:space="0" w:color="71B73A"/>
            </w:tcBorders>
          </w:tcPr>
          <w:p w14:paraId="1AE0DFC9" w14:textId="77777777" w:rsidR="00204D23" w:rsidRDefault="00204D23">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3FF5DC50" w14:textId="29E9ACBB" w:rsidR="00204D23" w:rsidRDefault="00676ADB">
            <w:pPr>
              <w:numPr>
                <w:ilvl w:val="0"/>
                <w:numId w:val="9"/>
              </w:numPr>
            </w:pPr>
            <w:r>
              <w:t>Skriet prom no ēkām, kokiem un elektrības vadiem un palikt atklātā vietā</w:t>
            </w:r>
          </w:p>
        </w:tc>
        <w:tc>
          <w:tcPr>
            <w:tcW w:w="364" w:type="dxa"/>
            <w:tcBorders>
              <w:top w:val="single" w:sz="12" w:space="0" w:color="71B73A"/>
              <w:left w:val="single" w:sz="12" w:space="0" w:color="71B73A"/>
              <w:bottom w:val="single" w:sz="12" w:space="0" w:color="71B73A"/>
              <w:right w:val="single" w:sz="12" w:space="0" w:color="71B73A"/>
            </w:tcBorders>
          </w:tcPr>
          <w:p w14:paraId="5611CF0A" w14:textId="77777777" w:rsidR="00204D23" w:rsidRDefault="00B60BAE">
            <w:r>
              <w:t>X</w:t>
            </w:r>
          </w:p>
        </w:tc>
      </w:tr>
      <w:tr w:rsidR="00204D23" w14:paraId="07A75FC8" w14:textId="77777777">
        <w:tc>
          <w:tcPr>
            <w:tcW w:w="2764" w:type="dxa"/>
            <w:vMerge w:val="restart"/>
            <w:tcBorders>
              <w:top w:val="single" w:sz="12" w:space="0" w:color="71B73A"/>
              <w:left w:val="single" w:sz="12" w:space="0" w:color="71B73A"/>
              <w:bottom w:val="single" w:sz="12" w:space="0" w:color="71B73A"/>
              <w:right w:val="single" w:sz="12" w:space="0" w:color="71B73A"/>
            </w:tcBorders>
          </w:tcPr>
          <w:p w14:paraId="3C932188" w14:textId="627A3418" w:rsidR="00204D23" w:rsidRDefault="00676ADB">
            <w:r>
              <w:t>Kura ir pareiza rīcība pandēmijas situācijā?</w:t>
            </w:r>
          </w:p>
        </w:tc>
        <w:tc>
          <w:tcPr>
            <w:tcW w:w="5167" w:type="dxa"/>
            <w:tcBorders>
              <w:top w:val="single" w:sz="12" w:space="0" w:color="71B73A"/>
              <w:left w:val="single" w:sz="12" w:space="0" w:color="71B73A"/>
              <w:bottom w:val="single" w:sz="12" w:space="0" w:color="71B73A"/>
              <w:right w:val="single" w:sz="12" w:space="0" w:color="71B73A"/>
            </w:tcBorders>
          </w:tcPr>
          <w:p w14:paraId="737A42F5" w14:textId="1A710966" w:rsidR="00204D23" w:rsidRDefault="00CC09C6">
            <w:pPr>
              <w:numPr>
                <w:ilvl w:val="0"/>
                <w:numId w:val="10"/>
              </w:numPr>
            </w:pPr>
            <w:r w:rsidRPr="00CC09C6">
              <w:rPr>
                <w:rStyle w:val="Strong"/>
                <w:b w:val="0"/>
                <w:bCs w:val="0"/>
              </w:rPr>
              <w:t>Dalīties ar aizsargmaskām</w:t>
            </w:r>
          </w:p>
        </w:tc>
        <w:tc>
          <w:tcPr>
            <w:tcW w:w="364" w:type="dxa"/>
            <w:tcBorders>
              <w:top w:val="single" w:sz="12" w:space="0" w:color="71B73A"/>
              <w:left w:val="single" w:sz="12" w:space="0" w:color="71B73A"/>
              <w:bottom w:val="single" w:sz="12" w:space="0" w:color="71B73A"/>
              <w:right w:val="single" w:sz="12" w:space="0" w:color="71B73A"/>
            </w:tcBorders>
          </w:tcPr>
          <w:p w14:paraId="3467A811" w14:textId="77777777" w:rsidR="00204D23" w:rsidRDefault="00204D23"/>
        </w:tc>
      </w:tr>
      <w:tr w:rsidR="00204D23" w14:paraId="7468E3DA" w14:textId="77777777">
        <w:tc>
          <w:tcPr>
            <w:tcW w:w="2764" w:type="dxa"/>
            <w:vMerge/>
            <w:tcBorders>
              <w:top w:val="single" w:sz="12" w:space="0" w:color="71B73A"/>
              <w:left w:val="single" w:sz="12" w:space="0" w:color="71B73A"/>
              <w:bottom w:val="single" w:sz="12" w:space="0" w:color="71B73A"/>
              <w:right w:val="single" w:sz="12" w:space="0" w:color="71B73A"/>
            </w:tcBorders>
          </w:tcPr>
          <w:p w14:paraId="3B1239B3" w14:textId="77777777" w:rsidR="00204D23" w:rsidRDefault="00204D23">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453C4ACA" w14:textId="7869A80F" w:rsidR="00204D23" w:rsidRDefault="00CC09C6">
            <w:pPr>
              <w:numPr>
                <w:ilvl w:val="0"/>
                <w:numId w:val="10"/>
              </w:numPr>
            </w:pPr>
            <w:r>
              <w:t>Mazgāt rokas un izvairīties no cieša kontakta</w:t>
            </w:r>
          </w:p>
        </w:tc>
        <w:tc>
          <w:tcPr>
            <w:tcW w:w="364" w:type="dxa"/>
            <w:tcBorders>
              <w:top w:val="single" w:sz="12" w:space="0" w:color="71B73A"/>
              <w:left w:val="single" w:sz="12" w:space="0" w:color="71B73A"/>
              <w:bottom w:val="single" w:sz="12" w:space="0" w:color="71B73A"/>
              <w:right w:val="single" w:sz="12" w:space="0" w:color="71B73A"/>
            </w:tcBorders>
          </w:tcPr>
          <w:p w14:paraId="350DFB27" w14:textId="77777777" w:rsidR="00204D23" w:rsidRDefault="00B60BAE">
            <w:r>
              <w:t>X</w:t>
            </w:r>
          </w:p>
        </w:tc>
      </w:tr>
      <w:tr w:rsidR="00204D23" w14:paraId="299EA74D" w14:textId="77777777">
        <w:tc>
          <w:tcPr>
            <w:tcW w:w="2764" w:type="dxa"/>
            <w:vMerge/>
            <w:tcBorders>
              <w:top w:val="single" w:sz="12" w:space="0" w:color="71B73A"/>
              <w:left w:val="single" w:sz="12" w:space="0" w:color="71B73A"/>
              <w:bottom w:val="single" w:sz="12" w:space="0" w:color="71B73A"/>
              <w:right w:val="single" w:sz="12" w:space="0" w:color="71B73A"/>
            </w:tcBorders>
          </w:tcPr>
          <w:p w14:paraId="76FA167B" w14:textId="77777777" w:rsidR="00204D23" w:rsidRDefault="00204D23">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733D6949" w14:textId="450C4BA2" w:rsidR="00204D23" w:rsidRDefault="00CC09C6">
            <w:pPr>
              <w:numPr>
                <w:ilvl w:val="0"/>
                <w:numId w:val="10"/>
              </w:numPr>
            </w:pPr>
            <w:r>
              <w:t>Ignorēt drošības noteikumus</w:t>
            </w:r>
          </w:p>
        </w:tc>
        <w:tc>
          <w:tcPr>
            <w:tcW w:w="364" w:type="dxa"/>
            <w:tcBorders>
              <w:top w:val="single" w:sz="12" w:space="0" w:color="71B73A"/>
              <w:left w:val="single" w:sz="12" w:space="0" w:color="71B73A"/>
              <w:bottom w:val="single" w:sz="12" w:space="0" w:color="71B73A"/>
              <w:right w:val="single" w:sz="12" w:space="0" w:color="71B73A"/>
            </w:tcBorders>
          </w:tcPr>
          <w:p w14:paraId="15FD186C" w14:textId="77777777" w:rsidR="00204D23" w:rsidRDefault="00204D23"/>
        </w:tc>
      </w:tr>
      <w:tr w:rsidR="00204D23" w14:paraId="065D2D47" w14:textId="77777777">
        <w:tc>
          <w:tcPr>
            <w:tcW w:w="2764" w:type="dxa"/>
            <w:vMerge/>
            <w:tcBorders>
              <w:top w:val="single" w:sz="12" w:space="0" w:color="71B73A"/>
              <w:left w:val="single" w:sz="12" w:space="0" w:color="71B73A"/>
              <w:bottom w:val="single" w:sz="12" w:space="0" w:color="71B73A"/>
              <w:right w:val="single" w:sz="12" w:space="0" w:color="71B73A"/>
            </w:tcBorders>
          </w:tcPr>
          <w:p w14:paraId="4684F410" w14:textId="77777777" w:rsidR="00204D23" w:rsidRDefault="00204D23">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7593E167" w14:textId="32A86F43" w:rsidR="00204D23" w:rsidRDefault="00CC09C6">
            <w:pPr>
              <w:numPr>
                <w:ilvl w:val="0"/>
                <w:numId w:val="10"/>
              </w:numPr>
            </w:pPr>
            <w:r>
              <w:t>Pulcēties, lai apspriestu jaunākās ziņas</w:t>
            </w:r>
          </w:p>
        </w:tc>
        <w:tc>
          <w:tcPr>
            <w:tcW w:w="364" w:type="dxa"/>
            <w:tcBorders>
              <w:top w:val="single" w:sz="12" w:space="0" w:color="71B73A"/>
              <w:left w:val="single" w:sz="12" w:space="0" w:color="71B73A"/>
              <w:bottom w:val="single" w:sz="12" w:space="0" w:color="71B73A"/>
              <w:right w:val="single" w:sz="12" w:space="0" w:color="71B73A"/>
            </w:tcBorders>
          </w:tcPr>
          <w:p w14:paraId="453B1338" w14:textId="77777777" w:rsidR="00204D23" w:rsidRDefault="00204D23"/>
        </w:tc>
      </w:tr>
    </w:tbl>
    <w:p w14:paraId="3F9EBFC7" w14:textId="77777777" w:rsidR="00204D23" w:rsidRDefault="00204D23"/>
    <w:p w14:paraId="48301DF8" w14:textId="77777777" w:rsidR="00204D23" w:rsidRDefault="00204D23"/>
    <w:p w14:paraId="78FA836A" w14:textId="77777777" w:rsidR="00204D23" w:rsidRDefault="00204D23"/>
    <w:p w14:paraId="3D906EEC" w14:textId="04C6519E" w:rsidR="00204D23" w:rsidRDefault="00AD4013">
      <w:r>
        <w:br w:type="page"/>
      </w:r>
      <w:r w:rsidR="004229D9">
        <w:rPr>
          <w:noProof/>
        </w:rPr>
        <w:lastRenderedPageBreak/>
        <mc:AlternateContent>
          <mc:Choice Requires="wps">
            <w:drawing>
              <wp:anchor distT="45720" distB="45720" distL="114300" distR="114300" simplePos="0" relativeHeight="251667456" behindDoc="0" locked="0" layoutInCell="1" hidden="0" allowOverlap="1" wp14:anchorId="1B8EF483" wp14:editId="4CB0A021">
                <wp:simplePos x="0" y="0"/>
                <wp:positionH relativeFrom="column">
                  <wp:posOffset>2082165</wp:posOffset>
                </wp:positionH>
                <wp:positionV relativeFrom="paragraph">
                  <wp:posOffset>4639945</wp:posOffset>
                </wp:positionV>
                <wp:extent cx="1417320" cy="437515"/>
                <wp:effectExtent l="0" t="0" r="0" b="635"/>
                <wp:wrapSquare wrapText="bothSides" distT="45720" distB="45720" distL="114300" distR="114300"/>
                <wp:docPr id="1589081070" name="Прямоугольник 1589081070"/>
                <wp:cNvGraphicFramePr/>
                <a:graphic xmlns:a="http://schemas.openxmlformats.org/drawingml/2006/main">
                  <a:graphicData uri="http://schemas.microsoft.com/office/word/2010/wordprocessingShape">
                    <wps:wsp>
                      <wps:cNvSpPr/>
                      <wps:spPr>
                        <a:xfrm>
                          <a:off x="0" y="0"/>
                          <a:ext cx="1417320" cy="437515"/>
                        </a:xfrm>
                        <a:prstGeom prst="rect">
                          <a:avLst/>
                        </a:prstGeom>
                        <a:noFill/>
                        <a:ln>
                          <a:noFill/>
                        </a:ln>
                      </wps:spPr>
                      <wps:txbx>
                        <w:txbxContent>
                          <w:p w14:paraId="01126AA8" w14:textId="7F53E4A3" w:rsidR="00204D23" w:rsidRPr="004229D9" w:rsidRDefault="004229D9">
                            <w:pPr>
                              <w:spacing w:line="275" w:lineRule="auto"/>
                              <w:jc w:val="center"/>
                              <w:textDirection w:val="btLr"/>
                              <w:rPr>
                                <w:lang w:val="lv-LV"/>
                              </w:rPr>
                            </w:pPr>
                            <w:r>
                              <w:rPr>
                                <w:color w:val="000000"/>
                                <w:sz w:val="32"/>
                                <w:lang w:val="lv-LV"/>
                              </w:rPr>
                              <w:t>SEKO MUMS!</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1B8EF483" id="Прямоугольник 1589081070" o:spid="_x0000_s1034" style="position:absolute;margin-left:163.95pt;margin-top:365.35pt;width:111.6pt;height:34.4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" filled="f" stroked="f">
                <v:textbox inset="2.53958mm,1.2694mm,2.53958mm,1.2694mm">
                  <w:txbxContent>
                    <w:p w14:paraId="01126AA8" w14:textId="7F53E4A3" w:rsidR="00204D23" w:rsidRPr="004229D9" w:rsidRDefault="004229D9">
                      <w:pPr>
                        <w:spacing w:line="275" w:lineRule="auto"/>
                        <w:jc w:val="center"/>
                        <w:textDirection w:val="btLr"/>
                        <w:rPr>
                          <w:lang w:val="lv-LV"/>
                        </w:rPr>
                      </w:pPr>
                      <w:r>
                        <w:rPr>
                          <w:color w:val="000000"/>
                          <w:sz w:val="32"/>
                          <w:lang w:val="lv-LV"/>
                        </w:rPr>
                        <w:t>SEKO MUMS!</w:t>
                      </w:r>
                    </w:p>
                  </w:txbxContent>
                </v:textbox>
                <w10:wrap type="square"/>
              </v:rect>
            </w:pict>
          </mc:Fallback>
        </mc:AlternateContent>
      </w:r>
      <w:r>
        <w:rPr>
          <w:noProof/>
        </w:rPr>
        <w:drawing>
          <wp:anchor distT="0" distB="0" distL="0" distR="0" simplePos="0" relativeHeight="251661312" behindDoc="1" locked="0" layoutInCell="1" hidden="0" allowOverlap="1" wp14:anchorId="3F9FAE6F" wp14:editId="6BF3B3CF">
            <wp:simplePos x="0" y="0"/>
            <wp:positionH relativeFrom="column">
              <wp:posOffset>-1094525</wp:posOffset>
            </wp:positionH>
            <wp:positionV relativeFrom="paragraph">
              <wp:posOffset>-907413</wp:posOffset>
            </wp:positionV>
            <wp:extent cx="7556500" cy="10690860"/>
            <wp:effectExtent l="0" t="0" r="0" b="0"/>
            <wp:wrapNone/>
            <wp:docPr id="1589081077"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9"/>
                    <a:srcRect/>
                    <a:stretch>
                      <a:fillRect/>
                    </a:stretch>
                  </pic:blipFill>
                  <pic:spPr>
                    <a:xfrm>
                      <a:off x="0" y="0"/>
                      <a:ext cx="7556500" cy="10690860"/>
                    </a:xfrm>
                    <a:prstGeom prst="rect">
                      <a:avLst/>
                    </a:prstGeom>
                    <a:ln/>
                  </pic:spPr>
                </pic:pic>
              </a:graphicData>
            </a:graphic>
          </wp:anchor>
        </w:drawing>
      </w:r>
      <w:r>
        <w:rPr>
          <w:noProof/>
        </w:rPr>
        <mc:AlternateContent>
          <mc:Choice Requires="wpg">
            <w:drawing>
              <wp:anchor distT="0" distB="0" distL="0" distR="0" simplePos="0" relativeHeight="251662336" behindDoc="1" locked="0" layoutInCell="1" hidden="0" allowOverlap="1" wp14:anchorId="7F460415" wp14:editId="3C178B72">
                <wp:simplePos x="0" y="0"/>
                <wp:positionH relativeFrom="column">
                  <wp:posOffset>-1155699</wp:posOffset>
                </wp:positionH>
                <wp:positionV relativeFrom="paragraph">
                  <wp:posOffset>6299200</wp:posOffset>
                </wp:positionV>
                <wp:extent cx="7661910" cy="1918335"/>
                <wp:effectExtent l="0" t="0" r="0" b="0"/>
                <wp:wrapNone/>
                <wp:docPr id="1589081067" name="Группа 1589081067"/>
                <wp:cNvGraphicFramePr/>
                <a:graphic xmlns:a="http://schemas.openxmlformats.org/drawingml/2006/main">
                  <a:graphicData uri="http://schemas.microsoft.com/office/word/2010/wordprocessingGroup">
                    <wpg:wgp>
                      <wpg:cNvGrpSpPr/>
                      <wpg:grpSpPr>
                        <a:xfrm>
                          <a:off x="0" y="0"/>
                          <a:ext cx="7661910" cy="1918335"/>
                          <a:chOff x="1515025" y="2820825"/>
                          <a:chExt cx="7661950" cy="1918350"/>
                        </a:xfrm>
                      </wpg:grpSpPr>
                      <wpg:grpSp>
                        <wpg:cNvPr id="7" name="Группа 7"/>
                        <wpg:cNvGrpSpPr/>
                        <wpg:grpSpPr>
                          <a:xfrm>
                            <a:off x="1515045" y="2820833"/>
                            <a:ext cx="7661910" cy="1918335"/>
                            <a:chOff x="1515025" y="2820825"/>
                            <a:chExt cx="7661950" cy="1918350"/>
                          </a:xfrm>
                        </wpg:grpSpPr>
                        <wps:wsp>
                          <wps:cNvPr id="8" name="Прямоугольник 8"/>
                          <wps:cNvSpPr/>
                          <wps:spPr>
                            <a:xfrm>
                              <a:off x="1515025" y="2820825"/>
                              <a:ext cx="7661950" cy="1918350"/>
                            </a:xfrm>
                            <a:prstGeom prst="rect">
                              <a:avLst/>
                            </a:prstGeom>
                            <a:noFill/>
                            <a:ln>
                              <a:noFill/>
                            </a:ln>
                          </wps:spPr>
                          <wps:txbx>
                            <w:txbxContent>
                              <w:p w14:paraId="47D47E5B" w14:textId="77777777" w:rsidR="00204D23" w:rsidRDefault="00204D23">
                                <w:pPr>
                                  <w:spacing w:before="0" w:after="0" w:line="240" w:lineRule="auto"/>
                                  <w:textDirection w:val="btLr"/>
                                </w:pPr>
                              </w:p>
                            </w:txbxContent>
                          </wps:txbx>
                          <wps:bodyPr spcFirstLastPara="1" wrap="square" lIns="91425" tIns="91425" rIns="91425" bIns="91425" anchor="ctr" anchorCtr="0">
                            <a:noAutofit/>
                          </wps:bodyPr>
                        </wps:wsp>
                        <wpg:grpSp>
                          <wpg:cNvPr id="9" name="Группа 9"/>
                          <wpg:cNvGrpSpPr/>
                          <wpg:grpSpPr>
                            <a:xfrm>
                              <a:off x="1515045" y="2820833"/>
                              <a:ext cx="7661910" cy="1918335"/>
                              <a:chOff x="0" y="0"/>
                              <a:chExt cx="7661910" cy="1918335"/>
                            </a:xfrm>
                          </wpg:grpSpPr>
                          <wps:wsp>
                            <wps:cNvPr id="10" name="Прямоугольник 10"/>
                            <wps:cNvSpPr/>
                            <wps:spPr>
                              <a:xfrm>
                                <a:off x="0" y="0"/>
                                <a:ext cx="7661900" cy="1918325"/>
                              </a:xfrm>
                              <a:prstGeom prst="rect">
                                <a:avLst/>
                              </a:prstGeom>
                              <a:noFill/>
                              <a:ln>
                                <a:noFill/>
                              </a:ln>
                            </wps:spPr>
                            <wps:txbx>
                              <w:txbxContent>
                                <w:p w14:paraId="2897FFCF" w14:textId="77777777" w:rsidR="00204D23" w:rsidRDefault="00204D23">
                                  <w:pPr>
                                    <w:spacing w:before="0" w:after="0" w:line="240" w:lineRule="auto"/>
                                    <w:textDirection w:val="btLr"/>
                                  </w:pPr>
                                </w:p>
                              </w:txbxContent>
                            </wps:txbx>
                            <wps:bodyPr spcFirstLastPara="1" wrap="square" lIns="91425" tIns="91425" rIns="91425" bIns="91425" anchor="ctr" anchorCtr="0">
                              <a:noAutofit/>
                            </wps:bodyPr>
                          </wps:wsp>
                          <wps:wsp>
                            <wps:cNvPr id="11" name="Прямоугольник 11"/>
                            <wps:cNvSpPr/>
                            <wps:spPr>
                              <a:xfrm>
                                <a:off x="0" y="7620"/>
                                <a:ext cx="7661910" cy="1910080"/>
                              </a:xfrm>
                              <a:prstGeom prst="rect">
                                <a:avLst/>
                              </a:prstGeom>
                              <a:solidFill>
                                <a:schemeClr val="lt1"/>
                              </a:solidFill>
                              <a:ln>
                                <a:noFill/>
                              </a:ln>
                            </wps:spPr>
                            <wps:txbx>
                              <w:txbxContent>
                                <w:p w14:paraId="5322FD48" w14:textId="77777777" w:rsidR="00204D23" w:rsidRDefault="00204D23">
                                  <w:pPr>
                                    <w:spacing w:before="0" w:after="0" w:line="240" w:lineRule="auto"/>
                                    <w:textDirection w:val="btLr"/>
                                  </w:pPr>
                                </w:p>
                              </w:txbxContent>
                            </wps:txbx>
                            <wps:bodyPr spcFirstLastPara="1" wrap="square" lIns="91425" tIns="91425" rIns="91425" bIns="91425" anchor="ctr" anchorCtr="0">
                              <a:noAutofit/>
                            </wps:bodyPr>
                          </wps:wsp>
                          <pic:pic xmlns:pic="http://schemas.openxmlformats.org/drawingml/2006/picture">
                            <pic:nvPicPr>
                              <pic:cNvPr id="12" name="Shape 12"/>
                              <pic:cNvPicPr preferRelativeResize="0"/>
                            </pic:nvPicPr>
                            <pic:blipFill rotWithShape="1">
                              <a:blip r:embed="rId10">
                                <a:alphaModFix/>
                              </a:blip>
                              <a:srcRect/>
                              <a:stretch/>
                            </pic:blipFill>
                            <pic:spPr>
                              <a:xfrm>
                                <a:off x="1668780" y="0"/>
                                <a:ext cx="4617720" cy="1918335"/>
                              </a:xfrm>
                              <a:prstGeom prst="rect">
                                <a:avLst/>
                              </a:prstGeom>
                              <a:noFill/>
                              <a:ln>
                                <a:noFill/>
                              </a:ln>
                            </pic:spPr>
                          </pic:pic>
                        </wpg:grpSp>
                      </wpg:grpSp>
                    </wpg:wgp>
                  </a:graphicData>
                </a:graphic>
              </wp:anchor>
            </w:drawing>
          </mc:Choice>
          <mc:Fallback>
            <w:pict>
              <v:group w14:anchorId="7F460415" id="Группа 1589081067" o:spid="_x0000_s1034" style="position:absolute;margin-left:-91pt;margin-top:496pt;width:603.3pt;height:151.05pt;z-index:-251654144;mso-wrap-distance-left:0;mso-wrap-distance-right:0" coordorigin="15150,28208" coordsize="76619,191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">
                <v:group id="Группа 7" o:spid="_x0000_s1035" style="position:absolute;left:15150;top:28208;width:76619;height:19183" coordorigin="15150,28208" coordsize="76619,19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Прямоугольник 8" o:spid="_x0000_s1036" style="position:absolute;left:15150;top:28208;width:76619;height:19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" filled="f" stroked="f">
                    <v:textbox inset="2.53958mm,2.53958mm,2.53958mm,2.53958mm">
                      <w:txbxContent>
                        <w:p w14:paraId="47D47E5B" w14:textId="77777777" w:rsidR="00204D23" w:rsidRDefault="00204D23">
                          <w:pPr>
                            <w:spacing w:before="0" w:after="0" w:line="240" w:lineRule="auto"/>
                            <w:textDirection w:val="btLr"/>
                          </w:pPr>
                        </w:p>
                      </w:txbxContent>
                    </v:textbox>
                  </v:rect>
                  <v:group id="Группа 9" o:spid="_x0000_s1037" style="position:absolute;left:15150;top:28208;width:76619;height:19183" coordsize="76619,19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Прямоугольник 10" o:spid="_x0000_s1038" style="position:absolute;width:76619;height:19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" filled="f" stroked="f">
                      <v:textbox inset="2.53958mm,2.53958mm,2.53958mm,2.53958mm">
                        <w:txbxContent>
                          <w:p w14:paraId="2897FFCF" w14:textId="77777777" w:rsidR="00204D23" w:rsidRDefault="00204D23">
                            <w:pPr>
                              <w:spacing w:before="0" w:after="0" w:line="240" w:lineRule="auto"/>
                              <w:textDirection w:val="btLr"/>
                            </w:pPr>
                          </w:p>
                        </w:txbxContent>
                      </v:textbox>
                    </v:rect>
                    <v:rect id="Прямоугольник 11" o:spid="_x0000_s1039" style="position:absolute;top:76;width:76619;height:19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" fillcolor="white [3201]" stroked="f">
                      <v:textbox inset="2.53958mm,2.53958mm,2.53958mm,2.53958mm">
                        <w:txbxContent>
                          <w:p w14:paraId="5322FD48" w14:textId="77777777" w:rsidR="00204D23" w:rsidRDefault="00204D23">
                            <w:pPr>
                              <w:spacing w:before="0" w:after="0" w:line="240" w:lineRule="auto"/>
                              <w:textDirection w:val="btLr"/>
                            </w:pP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12" o:spid="_x0000_s1040" type="#_x0000_t75" style="position:absolute;left:16687;width:46178;height:19183;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">
                      <v:imagedata r:id="rId11" o:title=""/>
                    </v:shape>
                  </v:group>
                </v:group>
              </v:group>
            </w:pict>
          </mc:Fallback>
        </mc:AlternateContent>
      </w:r>
      <w:r>
        <w:rPr>
          <w:noProof/>
        </w:rPr>
        <w:drawing>
          <wp:anchor distT="0" distB="0" distL="0" distR="0" simplePos="0" relativeHeight="251663360" behindDoc="1" locked="0" layoutInCell="1" hidden="0" allowOverlap="1" wp14:anchorId="6E4D6AF4" wp14:editId="2B0D0AFA">
            <wp:simplePos x="0" y="0"/>
            <wp:positionH relativeFrom="column">
              <wp:posOffset>3047365</wp:posOffset>
            </wp:positionH>
            <wp:positionV relativeFrom="paragraph">
              <wp:posOffset>5309870</wp:posOffset>
            </wp:positionV>
            <wp:extent cx="328930" cy="328930"/>
            <wp:effectExtent l="0" t="0" r="0" b="0"/>
            <wp:wrapNone/>
            <wp:docPr id="1589081076"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2"/>
                    <a:srcRect/>
                    <a:stretch>
                      <a:fillRect/>
                    </a:stretch>
                  </pic:blipFill>
                  <pic:spPr>
                    <a:xfrm>
                      <a:off x="0" y="0"/>
                      <a:ext cx="328930" cy="328930"/>
                    </a:xfrm>
                    <a:prstGeom prst="rect">
                      <a:avLst/>
                    </a:prstGeom>
                    <a:ln/>
                  </pic:spPr>
                </pic:pic>
              </a:graphicData>
            </a:graphic>
          </wp:anchor>
        </w:drawing>
      </w:r>
      <w:r>
        <w:rPr>
          <w:noProof/>
        </w:rPr>
        <w:drawing>
          <wp:anchor distT="0" distB="0" distL="0" distR="0" simplePos="0" relativeHeight="251664384" behindDoc="1" locked="0" layoutInCell="1" hidden="0" allowOverlap="1" wp14:anchorId="2E6AE7DF" wp14:editId="564E21B0">
            <wp:simplePos x="0" y="0"/>
            <wp:positionH relativeFrom="column">
              <wp:posOffset>2519680</wp:posOffset>
            </wp:positionH>
            <wp:positionV relativeFrom="paragraph">
              <wp:posOffset>5290185</wp:posOffset>
            </wp:positionV>
            <wp:extent cx="338455" cy="338455"/>
            <wp:effectExtent l="0" t="0" r="0" b="0"/>
            <wp:wrapNone/>
            <wp:docPr id="158908107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3"/>
                    <a:srcRect/>
                    <a:stretch>
                      <a:fillRect/>
                    </a:stretch>
                  </pic:blipFill>
                  <pic:spPr>
                    <a:xfrm>
                      <a:off x="0" y="0"/>
                      <a:ext cx="338455" cy="338455"/>
                    </a:xfrm>
                    <a:prstGeom prst="rect">
                      <a:avLst/>
                    </a:prstGeom>
                    <a:ln/>
                  </pic:spPr>
                </pic:pic>
              </a:graphicData>
            </a:graphic>
          </wp:anchor>
        </w:drawing>
      </w:r>
      <w:r>
        <w:rPr>
          <w:noProof/>
        </w:rPr>
        <w:drawing>
          <wp:anchor distT="0" distB="0" distL="0" distR="0" simplePos="0" relativeHeight="251665408" behindDoc="1" locked="0" layoutInCell="1" hidden="0" allowOverlap="1" wp14:anchorId="0E6F4850" wp14:editId="5E35E3B3">
            <wp:simplePos x="0" y="0"/>
            <wp:positionH relativeFrom="column">
              <wp:posOffset>2009139</wp:posOffset>
            </wp:positionH>
            <wp:positionV relativeFrom="paragraph">
              <wp:posOffset>5290820</wp:posOffset>
            </wp:positionV>
            <wp:extent cx="320675" cy="318135"/>
            <wp:effectExtent l="0" t="0" r="0" b="0"/>
            <wp:wrapNone/>
            <wp:docPr id="1589081075"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4"/>
                    <a:srcRect/>
                    <a:stretch>
                      <a:fillRect/>
                    </a:stretch>
                  </pic:blipFill>
                  <pic:spPr>
                    <a:xfrm>
                      <a:off x="0" y="0"/>
                      <a:ext cx="320675" cy="318135"/>
                    </a:xfrm>
                    <a:prstGeom prst="rect">
                      <a:avLst/>
                    </a:prstGeom>
                    <a:ln/>
                  </pic:spPr>
                </pic:pic>
              </a:graphicData>
            </a:graphic>
          </wp:anchor>
        </w:drawing>
      </w:r>
      <w:r>
        <w:rPr>
          <w:noProof/>
        </w:rPr>
        <mc:AlternateContent>
          <mc:Choice Requires="wps">
            <w:drawing>
              <wp:anchor distT="45720" distB="45720" distL="114300" distR="114300" simplePos="0" relativeHeight="251666432" behindDoc="0" locked="0" layoutInCell="1" hidden="0" allowOverlap="1" wp14:anchorId="546D4489" wp14:editId="3893A1B8">
                <wp:simplePos x="0" y="0"/>
                <wp:positionH relativeFrom="column">
                  <wp:posOffset>927100</wp:posOffset>
                </wp:positionH>
                <wp:positionV relativeFrom="paragraph">
                  <wp:posOffset>3957320</wp:posOffset>
                </wp:positionV>
                <wp:extent cx="3524250" cy="410210"/>
                <wp:effectExtent l="0" t="0" r="0" b="0"/>
                <wp:wrapSquare wrapText="bothSides" distT="45720" distB="45720" distL="114300" distR="114300"/>
                <wp:docPr id="1589081068" name="Прямоугольник 1589081068"/>
                <wp:cNvGraphicFramePr/>
                <a:graphic xmlns:a="http://schemas.openxmlformats.org/drawingml/2006/main">
                  <a:graphicData uri="http://schemas.microsoft.com/office/word/2010/wordprocessingShape">
                    <wps:wsp>
                      <wps:cNvSpPr/>
                      <wps:spPr>
                        <a:xfrm>
                          <a:off x="3593400" y="3584420"/>
                          <a:ext cx="3505200" cy="391160"/>
                        </a:xfrm>
                        <a:prstGeom prst="rect">
                          <a:avLst/>
                        </a:prstGeom>
                        <a:noFill/>
                        <a:ln>
                          <a:noFill/>
                        </a:ln>
                      </wps:spPr>
                      <wps:txbx>
                        <w:txbxContent>
                          <w:p w14:paraId="52C7099C" w14:textId="77777777" w:rsidR="00204D23" w:rsidRDefault="00AD4013">
                            <w:pPr>
                              <w:spacing w:line="275" w:lineRule="auto"/>
                              <w:jc w:val="center"/>
                              <w:textDirection w:val="btLr"/>
                            </w:pPr>
                            <w:r>
                              <w:rPr>
                                <w:b/>
                                <w:color w:val="000000"/>
                                <w:sz w:val="36"/>
                              </w:rPr>
                              <w:t>Yourwebsitename.eu</w:t>
                            </w:r>
                          </w:p>
                        </w:txbxContent>
                      </wps:txbx>
                      <wps:bodyPr spcFirstLastPara="1" wrap="square" lIns="91425" tIns="45700" rIns="91425" bIns="45700" anchor="t" anchorCtr="0">
                        <a:noAutofit/>
                      </wps:bodyPr>
                    </wps:wsp>
                  </a:graphicData>
                </a:graphic>
              </wp:anchor>
            </w:drawing>
          </mc:Choice>
          <mc:Fallback>
            <w:pict>
              <v:rect w14:anchorId="546D4489" id="Прямоугольник 1589081068" o:spid="_x0000_s1042" style="position:absolute;margin-left:73pt;margin-top:311.6pt;width:277.5pt;height:32.3pt;z-index:25166643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" filled="f" stroked="f">
                <v:textbox inset="2.53958mm,1.2694mm,2.53958mm,1.2694mm">
                  <w:txbxContent>
                    <w:p w14:paraId="52C7099C" w14:textId="77777777" w:rsidR="00204D23" w:rsidRDefault="00AD4013">
                      <w:pPr>
                        <w:spacing w:line="275" w:lineRule="auto"/>
                        <w:jc w:val="center"/>
                        <w:textDirection w:val="btLr"/>
                      </w:pPr>
                      <w:r>
                        <w:rPr>
                          <w:b/>
                          <w:color w:val="000000"/>
                          <w:sz w:val="36"/>
                        </w:rPr>
                        <w:t>Yourwebsitename.eu</w:t>
                      </w:r>
                    </w:p>
                  </w:txbxContent>
                </v:textbox>
                <w10:wrap type="square"/>
              </v:rect>
            </w:pict>
          </mc:Fallback>
        </mc:AlternateContent>
      </w:r>
    </w:p>
    <w:sectPr w:rsidR="00204D23">
      <w:headerReference w:type="default" r:id="rId15"/>
      <w:footerReference w:type="default" r:id="rId16"/>
      <w:footerReference w:type="first" r:id="rId17"/>
      <w:pgSz w:w="11906" w:h="16838"/>
      <w:pgMar w:top="1417" w:right="1701" w:bottom="1417" w:left="1701" w:header="708" w:footer="576"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15FB7" w14:textId="77777777" w:rsidR="006E64D9" w:rsidRDefault="006E64D9">
      <w:pPr>
        <w:spacing w:before="0" w:after="0" w:line="240" w:lineRule="auto"/>
      </w:pPr>
      <w:r>
        <w:separator/>
      </w:r>
    </w:p>
  </w:endnote>
  <w:endnote w:type="continuationSeparator" w:id="0">
    <w:p w14:paraId="5E50FB37" w14:textId="77777777" w:rsidR="006E64D9" w:rsidRDefault="006E64D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B6FAC" w14:textId="77777777" w:rsidR="00204D23" w:rsidRDefault="00AD4013">
    <w:pPr>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DE2102">
      <w:rPr>
        <w:noProof/>
        <w:color w:val="000000"/>
      </w:rPr>
      <w:t>1</w:t>
    </w:r>
    <w:r>
      <w:rPr>
        <w:color w:val="000000"/>
      </w:rPr>
      <w:fldChar w:fldCharType="end"/>
    </w:r>
    <w:r>
      <w:rPr>
        <w:noProof/>
      </w:rPr>
      <w:drawing>
        <wp:anchor distT="0" distB="0" distL="0" distR="0" simplePos="0" relativeHeight="251659264" behindDoc="1" locked="0" layoutInCell="1" hidden="0" allowOverlap="1" wp14:anchorId="5657E5BD" wp14:editId="051571BC">
          <wp:simplePos x="0" y="0"/>
          <wp:positionH relativeFrom="column">
            <wp:posOffset>-657858</wp:posOffset>
          </wp:positionH>
          <wp:positionV relativeFrom="paragraph">
            <wp:posOffset>-331468</wp:posOffset>
          </wp:positionV>
          <wp:extent cx="792480" cy="853440"/>
          <wp:effectExtent l="0" t="0" r="0" b="0"/>
          <wp:wrapNone/>
          <wp:docPr id="1589081073"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
                  <a:srcRect/>
                  <a:stretch>
                    <a:fillRect/>
                  </a:stretch>
                </pic:blipFill>
                <pic:spPr>
                  <a:xfrm>
                    <a:off x="0" y="0"/>
                    <a:ext cx="792480" cy="853440"/>
                  </a:xfrm>
                  <a:prstGeom prst="rect">
                    <a:avLst/>
                  </a:prstGeom>
                  <a:ln/>
                </pic:spPr>
              </pic:pic>
            </a:graphicData>
          </a:graphic>
        </wp:anchor>
      </w:drawing>
    </w:r>
  </w:p>
  <w:p w14:paraId="4447CFBC" w14:textId="77777777" w:rsidR="00204D23" w:rsidRDefault="00204D23">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D65FB" w14:textId="77777777" w:rsidR="00204D23" w:rsidRDefault="00204D2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E1646" w14:textId="77777777" w:rsidR="006E64D9" w:rsidRDefault="006E64D9">
      <w:pPr>
        <w:spacing w:before="0" w:after="0" w:line="240" w:lineRule="auto"/>
      </w:pPr>
      <w:r>
        <w:separator/>
      </w:r>
    </w:p>
  </w:footnote>
  <w:footnote w:type="continuationSeparator" w:id="0">
    <w:p w14:paraId="4769A739" w14:textId="77777777" w:rsidR="006E64D9" w:rsidRDefault="006E64D9">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89C9A" w14:textId="77777777" w:rsidR="00204D23" w:rsidRDefault="00AD4013">
    <w:pPr>
      <w:pBdr>
        <w:top w:val="nil"/>
        <w:left w:val="nil"/>
        <w:bottom w:val="nil"/>
        <w:right w:val="nil"/>
        <w:between w:val="nil"/>
      </w:pBdr>
      <w:tabs>
        <w:tab w:val="center" w:pos="4513"/>
        <w:tab w:val="right" w:pos="9026"/>
        <w:tab w:val="left" w:pos="924"/>
      </w:tabs>
      <w:spacing w:after="0" w:line="240" w:lineRule="auto"/>
      <w:rPr>
        <w:color w:val="000000"/>
      </w:rPr>
    </w:pPr>
    <w:r>
      <w:rPr>
        <w:color w:val="000000"/>
      </w:rPr>
      <w:tab/>
    </w:r>
    <w:r>
      <w:rPr>
        <w:color w:val="000000"/>
      </w:rPr>
      <w:tab/>
    </w:r>
    <w:r>
      <w:rPr>
        <w:noProof/>
      </w:rPr>
      <w:drawing>
        <wp:anchor distT="0" distB="0" distL="0" distR="0" simplePos="0" relativeHeight="251658240" behindDoc="1" locked="0" layoutInCell="1" hidden="0" allowOverlap="1" wp14:anchorId="0A55084A" wp14:editId="7B2BB1FB">
          <wp:simplePos x="0" y="0"/>
          <wp:positionH relativeFrom="column">
            <wp:posOffset>2013585</wp:posOffset>
          </wp:positionH>
          <wp:positionV relativeFrom="paragraph">
            <wp:posOffset>-121918</wp:posOffset>
          </wp:positionV>
          <wp:extent cx="1424940" cy="319405"/>
          <wp:effectExtent l="0" t="0" r="0" b="0"/>
          <wp:wrapNone/>
          <wp:docPr id="1589081071"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1424940" cy="319405"/>
                  </a:xfrm>
                  <a:prstGeom prst="rect">
                    <a:avLst/>
                  </a:prstGeom>
                  <a:ln/>
                </pic:spPr>
              </pic:pic>
            </a:graphicData>
          </a:graphic>
        </wp:anchor>
      </w:drawing>
    </w:r>
  </w:p>
  <w:p w14:paraId="5DCC6EA0" w14:textId="77777777" w:rsidR="00204D23" w:rsidRDefault="00204D23">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520A23"/>
    <w:multiLevelType w:val="multilevel"/>
    <w:tmpl w:val="115C589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2EAB14F9"/>
    <w:multiLevelType w:val="multilevel"/>
    <w:tmpl w:val="96AA967C"/>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2EEC5F11"/>
    <w:multiLevelType w:val="multilevel"/>
    <w:tmpl w:val="B030C0CC"/>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42101B80"/>
    <w:multiLevelType w:val="multilevel"/>
    <w:tmpl w:val="6B7AA8E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524F6CDC"/>
    <w:multiLevelType w:val="multilevel"/>
    <w:tmpl w:val="EE6C4BAC"/>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591B2AA9"/>
    <w:multiLevelType w:val="multilevel"/>
    <w:tmpl w:val="8332937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65037F49"/>
    <w:multiLevelType w:val="multilevel"/>
    <w:tmpl w:val="F224EA3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94B23F0"/>
    <w:multiLevelType w:val="multilevel"/>
    <w:tmpl w:val="EBA4AA0C"/>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73665968"/>
    <w:multiLevelType w:val="multilevel"/>
    <w:tmpl w:val="757ED32C"/>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7BDB44FA"/>
    <w:multiLevelType w:val="multilevel"/>
    <w:tmpl w:val="C32867CC"/>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1545368300">
    <w:abstractNumId w:val="2"/>
  </w:num>
  <w:num w:numId="2" w16cid:durableId="142895883">
    <w:abstractNumId w:val="6"/>
  </w:num>
  <w:num w:numId="3" w16cid:durableId="1533692963">
    <w:abstractNumId w:val="0"/>
  </w:num>
  <w:num w:numId="4" w16cid:durableId="542525917">
    <w:abstractNumId w:val="1"/>
  </w:num>
  <w:num w:numId="5" w16cid:durableId="1378968492">
    <w:abstractNumId w:val="5"/>
  </w:num>
  <w:num w:numId="6" w16cid:durableId="1047532109">
    <w:abstractNumId w:val="8"/>
  </w:num>
  <w:num w:numId="7" w16cid:durableId="784154192">
    <w:abstractNumId w:val="7"/>
  </w:num>
  <w:num w:numId="8" w16cid:durableId="678435331">
    <w:abstractNumId w:val="9"/>
  </w:num>
  <w:num w:numId="9" w16cid:durableId="538906453">
    <w:abstractNumId w:val="3"/>
  </w:num>
  <w:num w:numId="10" w16cid:durableId="136853177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D23"/>
    <w:rsid w:val="00063046"/>
    <w:rsid w:val="00111268"/>
    <w:rsid w:val="001C197F"/>
    <w:rsid w:val="00204D23"/>
    <w:rsid w:val="00207150"/>
    <w:rsid w:val="00272DB0"/>
    <w:rsid w:val="003D0C5A"/>
    <w:rsid w:val="003D64D7"/>
    <w:rsid w:val="004229D9"/>
    <w:rsid w:val="004514E6"/>
    <w:rsid w:val="00555377"/>
    <w:rsid w:val="00676ADB"/>
    <w:rsid w:val="006961D7"/>
    <w:rsid w:val="006E64D9"/>
    <w:rsid w:val="00760EE3"/>
    <w:rsid w:val="008E7B3B"/>
    <w:rsid w:val="009C0623"/>
    <w:rsid w:val="00AD4013"/>
    <w:rsid w:val="00B60BAE"/>
    <w:rsid w:val="00BC6239"/>
    <w:rsid w:val="00C040C9"/>
    <w:rsid w:val="00C0430D"/>
    <w:rsid w:val="00CC09C6"/>
    <w:rsid w:val="00CF1EC3"/>
    <w:rsid w:val="00D969CF"/>
    <w:rsid w:val="00DB5A60"/>
    <w:rsid w:val="00DE2102"/>
    <w:rsid w:val="00E37008"/>
    <w:rsid w:val="00E87B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C1089"/>
  <w15:docId w15:val="{76905E35-DA74-4B17-9B7F-C5FBDD196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en"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pBdr>
        <w:top w:val="single" w:sz="24" w:space="0" w:color="ED2527"/>
        <w:left w:val="single" w:sz="24" w:space="0" w:color="ED2527"/>
        <w:bottom w:val="single" w:sz="24" w:space="0" w:color="ED2527"/>
        <w:right w:val="single" w:sz="24" w:space="0" w:color="ED2527"/>
      </w:pBdr>
      <w:shd w:val="clear" w:color="auto" w:fill="ED2527"/>
      <w:spacing w:after="0"/>
      <w:outlineLvl w:val="0"/>
    </w:pPr>
    <w:rPr>
      <w:smallCaps/>
      <w:color w:val="FFFFFF"/>
      <w:sz w:val="22"/>
      <w:szCs w:val="22"/>
    </w:rPr>
  </w:style>
  <w:style w:type="paragraph" w:styleId="Heading2">
    <w:name w:val="heading 2"/>
    <w:basedOn w:val="Normal"/>
    <w:next w:val="Normal"/>
    <w:link w:val="Heading2Char"/>
    <w:uiPriority w:val="9"/>
    <w:semiHidden/>
    <w:unhideWhenUsed/>
    <w:qFormat/>
    <w:pPr>
      <w:pBdr>
        <w:top w:val="single" w:sz="24" w:space="0" w:color="FBD3D3"/>
        <w:left w:val="single" w:sz="24" w:space="0" w:color="FBD3D3"/>
        <w:bottom w:val="single" w:sz="24" w:space="0" w:color="FBD3D3"/>
        <w:right w:val="single" w:sz="24" w:space="0" w:color="FBD3D3"/>
      </w:pBdr>
      <w:shd w:val="clear" w:color="auto" w:fill="FBD3D3"/>
      <w:spacing w:after="0"/>
      <w:outlineLvl w:val="1"/>
    </w:pPr>
    <w:rPr>
      <w:smallCaps/>
    </w:rPr>
  </w:style>
  <w:style w:type="paragraph" w:styleId="Heading3">
    <w:name w:val="heading 3"/>
    <w:basedOn w:val="Normal"/>
    <w:next w:val="Normal"/>
    <w:link w:val="Heading3Char"/>
    <w:uiPriority w:val="9"/>
    <w:semiHidden/>
    <w:unhideWhenUsed/>
    <w:qFormat/>
    <w:pPr>
      <w:pBdr>
        <w:top w:val="single" w:sz="6" w:space="2" w:color="ED2527"/>
      </w:pBdr>
      <w:spacing w:before="300" w:after="0"/>
      <w:outlineLvl w:val="2"/>
    </w:pPr>
    <w:rPr>
      <w:smallCaps/>
      <w:color w:val="7E0A0B"/>
    </w:rPr>
  </w:style>
  <w:style w:type="paragraph" w:styleId="Heading4">
    <w:name w:val="heading 4"/>
    <w:basedOn w:val="Normal"/>
    <w:next w:val="Normal"/>
    <w:link w:val="Heading4Char"/>
    <w:uiPriority w:val="9"/>
    <w:semiHidden/>
    <w:unhideWhenUsed/>
    <w:qFormat/>
    <w:pPr>
      <w:pBdr>
        <w:top w:val="dotted" w:sz="6" w:space="2" w:color="ED2527"/>
      </w:pBdr>
      <w:spacing w:before="200" w:after="0"/>
      <w:outlineLvl w:val="3"/>
    </w:pPr>
    <w:rPr>
      <w:smallCaps/>
      <w:color w:val="BD0F11"/>
    </w:rPr>
  </w:style>
  <w:style w:type="paragraph" w:styleId="Heading5">
    <w:name w:val="heading 5"/>
    <w:basedOn w:val="Normal"/>
    <w:next w:val="Normal"/>
    <w:link w:val="Heading5Char"/>
    <w:uiPriority w:val="9"/>
    <w:semiHidden/>
    <w:unhideWhenUsed/>
    <w:qFormat/>
    <w:pPr>
      <w:pBdr>
        <w:bottom w:val="single" w:sz="6" w:space="1" w:color="ED2527"/>
      </w:pBdr>
      <w:spacing w:before="200" w:after="0"/>
      <w:outlineLvl w:val="4"/>
    </w:pPr>
    <w:rPr>
      <w:smallCaps/>
      <w:color w:val="BD0F11"/>
    </w:rPr>
  </w:style>
  <w:style w:type="paragraph" w:styleId="Heading6">
    <w:name w:val="heading 6"/>
    <w:basedOn w:val="Normal"/>
    <w:next w:val="Normal"/>
    <w:link w:val="Heading6Char"/>
    <w:uiPriority w:val="9"/>
    <w:semiHidden/>
    <w:unhideWhenUsed/>
    <w:qFormat/>
    <w:pPr>
      <w:pBdr>
        <w:bottom w:val="dotted" w:sz="6" w:space="1" w:color="ED2527"/>
      </w:pBdr>
      <w:spacing w:before="200" w:after="0"/>
      <w:outlineLvl w:val="5"/>
    </w:pPr>
    <w:rPr>
      <w:smallCaps/>
      <w:color w:val="BD0F11"/>
    </w:rPr>
  </w:style>
  <w:style w:type="paragraph" w:styleId="Heading7">
    <w:name w:val="heading 7"/>
    <w:basedOn w:val="Normal"/>
    <w:next w:val="Normal"/>
    <w:link w:val="Heading7Char"/>
    <w:uiPriority w:val="9"/>
    <w:semiHidden/>
    <w:unhideWhenUsed/>
    <w:qFormat/>
    <w:rsid w:val="00643DC9"/>
    <w:pPr>
      <w:spacing w:before="200" w:after="0"/>
      <w:outlineLvl w:val="6"/>
    </w:pPr>
    <w:rPr>
      <w:caps/>
      <w:color w:val="BD0F11" w:themeColor="accent1" w:themeShade="BF"/>
      <w:spacing w:val="10"/>
    </w:rPr>
  </w:style>
  <w:style w:type="paragraph" w:styleId="Heading8">
    <w:name w:val="heading 8"/>
    <w:basedOn w:val="Normal"/>
    <w:next w:val="Normal"/>
    <w:link w:val="Heading8Char"/>
    <w:uiPriority w:val="9"/>
    <w:semiHidden/>
    <w:unhideWhenUsed/>
    <w:qFormat/>
    <w:rsid w:val="00643DC9"/>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643DC9"/>
    <w:pPr>
      <w:spacing w:before="200" w:after="0"/>
      <w:outlineLvl w:val="8"/>
    </w:pPr>
    <w:rPr>
      <w:i/>
      <w:iCs/>
      <w:caps/>
      <w:spacing w:val="10"/>
      <w:sz w:val="18"/>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link w:val="TitleChar"/>
    <w:uiPriority w:val="10"/>
    <w:qFormat/>
    <w:pPr>
      <w:spacing w:before="0" w:after="0"/>
    </w:pPr>
    <w:rPr>
      <w:smallCaps/>
      <w:color w:val="ED2527"/>
      <w:sz w:val="52"/>
      <w:szCs w:val="52"/>
    </w:rPr>
  </w:style>
  <w:style w:type="table" w:customStyle="1" w:styleId="TableNormal1">
    <w:name w:val="TableNormal"/>
    <w:tblPr>
      <w:tblCellMar>
        <w:top w:w="0" w:type="dxa"/>
        <w:left w:w="0" w:type="dxa"/>
        <w:bottom w:w="0" w:type="dxa"/>
        <w:right w:w="0" w:type="dxa"/>
      </w:tblCellMar>
    </w:tblPr>
  </w:style>
  <w:style w:type="character" w:customStyle="1" w:styleId="Heading2Char">
    <w:name w:val="Heading 2 Char"/>
    <w:basedOn w:val="DefaultParagraphFont"/>
    <w:link w:val="Heading2"/>
    <w:uiPriority w:val="9"/>
    <w:semiHidden/>
    <w:rsid w:val="00643DC9"/>
    <w:rPr>
      <w:caps/>
      <w:spacing w:val="15"/>
      <w:shd w:val="clear" w:color="auto" w:fill="FBD3D3" w:themeFill="accent1" w:themeFillTint="33"/>
    </w:rPr>
  </w:style>
  <w:style w:type="paragraph" w:styleId="TOC1">
    <w:name w:val="toc 1"/>
    <w:basedOn w:val="Normal"/>
    <w:next w:val="Normal"/>
    <w:autoRedefine/>
    <w:uiPriority w:val="39"/>
    <w:unhideWhenUsed/>
    <w:rsid w:val="009F15BA"/>
    <w:pPr>
      <w:spacing w:after="100" w:line="240" w:lineRule="auto"/>
      <w:ind w:right="72"/>
    </w:pPr>
    <w:rPr>
      <w:kern w:val="22"/>
      <w:sz w:val="24"/>
      <w:lang w:val="en-US" w:eastAsia="ja-JP"/>
    </w:rPr>
  </w:style>
  <w:style w:type="paragraph" w:styleId="TOC2">
    <w:name w:val="toc 2"/>
    <w:basedOn w:val="Normal"/>
    <w:next w:val="Normal"/>
    <w:autoRedefine/>
    <w:uiPriority w:val="39"/>
    <w:unhideWhenUsed/>
    <w:rsid w:val="009F15BA"/>
    <w:pPr>
      <w:tabs>
        <w:tab w:val="right" w:leader="dot" w:pos="9350"/>
      </w:tabs>
      <w:spacing w:after="100" w:line="240" w:lineRule="auto"/>
      <w:ind w:left="220" w:right="72"/>
    </w:pPr>
    <w:rPr>
      <w:b/>
      <w:noProof/>
      <w:kern w:val="22"/>
      <w:sz w:val="24"/>
      <w:lang w:val="en-US" w:eastAsia="ja-JP"/>
    </w:rPr>
  </w:style>
  <w:style w:type="character" w:styleId="Hyperlink">
    <w:name w:val="Hyperlink"/>
    <w:basedOn w:val="DefaultParagraphFont"/>
    <w:uiPriority w:val="99"/>
    <w:unhideWhenUsed/>
    <w:rsid w:val="009F15BA"/>
    <w:rPr>
      <w:color w:val="139AD6" w:themeColor="hyperlink"/>
      <w:u w:val="single"/>
    </w:rPr>
  </w:style>
  <w:style w:type="paragraph" w:styleId="Header">
    <w:name w:val="header"/>
    <w:basedOn w:val="Normal"/>
    <w:link w:val="HeaderChar"/>
    <w:uiPriority w:val="99"/>
    <w:unhideWhenUsed/>
    <w:rsid w:val="00A720B7"/>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20B7"/>
  </w:style>
  <w:style w:type="paragraph" w:styleId="Footer">
    <w:name w:val="footer"/>
    <w:basedOn w:val="Normal"/>
    <w:link w:val="FooterChar"/>
    <w:uiPriority w:val="99"/>
    <w:unhideWhenUsed/>
    <w:rsid w:val="00A720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A720B7"/>
  </w:style>
  <w:style w:type="paragraph" w:styleId="NoSpacing">
    <w:name w:val="No Spacing"/>
    <w:link w:val="NoSpacingChar"/>
    <w:uiPriority w:val="1"/>
    <w:qFormat/>
    <w:rsid w:val="00643DC9"/>
    <w:pPr>
      <w:spacing w:after="0" w:line="240" w:lineRule="auto"/>
    </w:pPr>
  </w:style>
  <w:style w:type="character" w:customStyle="1" w:styleId="NoSpacingChar">
    <w:name w:val="No Spacing Char"/>
    <w:basedOn w:val="DefaultParagraphFont"/>
    <w:link w:val="NoSpacing"/>
    <w:uiPriority w:val="1"/>
    <w:rsid w:val="00A720B7"/>
  </w:style>
  <w:style w:type="character" w:customStyle="1" w:styleId="Heading1Char">
    <w:name w:val="Heading 1 Char"/>
    <w:basedOn w:val="DefaultParagraphFont"/>
    <w:link w:val="Heading1"/>
    <w:uiPriority w:val="9"/>
    <w:rsid w:val="00643DC9"/>
    <w:rPr>
      <w:caps/>
      <w:color w:val="FFFFFF" w:themeColor="background1"/>
      <w:spacing w:val="15"/>
      <w:sz w:val="22"/>
      <w:szCs w:val="22"/>
      <w:shd w:val="clear" w:color="auto" w:fill="ED2527" w:themeFill="accent1"/>
    </w:rPr>
  </w:style>
  <w:style w:type="paragraph" w:styleId="TOCHeading">
    <w:name w:val="TOC Heading"/>
    <w:basedOn w:val="Heading1"/>
    <w:next w:val="Normal"/>
    <w:uiPriority w:val="39"/>
    <w:semiHidden/>
    <w:unhideWhenUsed/>
    <w:qFormat/>
    <w:rsid w:val="00643DC9"/>
    <w:pPr>
      <w:outlineLvl w:val="9"/>
    </w:pPr>
  </w:style>
  <w:style w:type="character" w:customStyle="1" w:styleId="Heading3Char">
    <w:name w:val="Heading 3 Char"/>
    <w:basedOn w:val="DefaultParagraphFont"/>
    <w:link w:val="Heading3"/>
    <w:uiPriority w:val="9"/>
    <w:semiHidden/>
    <w:rsid w:val="00643DC9"/>
    <w:rPr>
      <w:caps/>
      <w:color w:val="7D0A0B" w:themeColor="accent1" w:themeShade="7F"/>
      <w:spacing w:val="15"/>
    </w:rPr>
  </w:style>
  <w:style w:type="character" w:customStyle="1" w:styleId="Heading4Char">
    <w:name w:val="Heading 4 Char"/>
    <w:basedOn w:val="DefaultParagraphFont"/>
    <w:link w:val="Heading4"/>
    <w:uiPriority w:val="9"/>
    <w:semiHidden/>
    <w:rsid w:val="00643DC9"/>
    <w:rPr>
      <w:caps/>
      <w:color w:val="BD0F11" w:themeColor="accent1" w:themeShade="BF"/>
      <w:spacing w:val="10"/>
    </w:rPr>
  </w:style>
  <w:style w:type="character" w:customStyle="1" w:styleId="Heading5Char">
    <w:name w:val="Heading 5 Char"/>
    <w:basedOn w:val="DefaultParagraphFont"/>
    <w:link w:val="Heading5"/>
    <w:uiPriority w:val="9"/>
    <w:semiHidden/>
    <w:rsid w:val="00643DC9"/>
    <w:rPr>
      <w:caps/>
      <w:color w:val="BD0F11" w:themeColor="accent1" w:themeShade="BF"/>
      <w:spacing w:val="10"/>
    </w:rPr>
  </w:style>
  <w:style w:type="character" w:customStyle="1" w:styleId="Heading6Char">
    <w:name w:val="Heading 6 Char"/>
    <w:basedOn w:val="DefaultParagraphFont"/>
    <w:link w:val="Heading6"/>
    <w:uiPriority w:val="9"/>
    <w:semiHidden/>
    <w:rsid w:val="00643DC9"/>
    <w:rPr>
      <w:caps/>
      <w:color w:val="BD0F11" w:themeColor="accent1" w:themeShade="BF"/>
      <w:spacing w:val="10"/>
    </w:rPr>
  </w:style>
  <w:style w:type="character" w:customStyle="1" w:styleId="Heading7Char">
    <w:name w:val="Heading 7 Char"/>
    <w:basedOn w:val="DefaultParagraphFont"/>
    <w:link w:val="Heading7"/>
    <w:uiPriority w:val="9"/>
    <w:semiHidden/>
    <w:rsid w:val="00643DC9"/>
    <w:rPr>
      <w:caps/>
      <w:color w:val="BD0F11" w:themeColor="accent1" w:themeShade="BF"/>
      <w:spacing w:val="10"/>
    </w:rPr>
  </w:style>
  <w:style w:type="character" w:customStyle="1" w:styleId="Heading8Char">
    <w:name w:val="Heading 8 Char"/>
    <w:basedOn w:val="DefaultParagraphFont"/>
    <w:link w:val="Heading8"/>
    <w:uiPriority w:val="9"/>
    <w:semiHidden/>
    <w:rsid w:val="00643DC9"/>
    <w:rPr>
      <w:caps/>
      <w:spacing w:val="10"/>
      <w:sz w:val="18"/>
      <w:szCs w:val="18"/>
    </w:rPr>
  </w:style>
  <w:style w:type="character" w:customStyle="1" w:styleId="Heading9Char">
    <w:name w:val="Heading 9 Char"/>
    <w:basedOn w:val="DefaultParagraphFont"/>
    <w:link w:val="Heading9"/>
    <w:uiPriority w:val="9"/>
    <w:semiHidden/>
    <w:rsid w:val="00643DC9"/>
    <w:rPr>
      <w:i/>
      <w:iCs/>
      <w:caps/>
      <w:spacing w:val="10"/>
      <w:sz w:val="18"/>
      <w:szCs w:val="18"/>
    </w:rPr>
  </w:style>
  <w:style w:type="paragraph" w:styleId="Caption">
    <w:name w:val="caption"/>
    <w:basedOn w:val="Normal"/>
    <w:next w:val="Normal"/>
    <w:uiPriority w:val="35"/>
    <w:semiHidden/>
    <w:unhideWhenUsed/>
    <w:qFormat/>
    <w:rsid w:val="00643DC9"/>
    <w:rPr>
      <w:b/>
      <w:bCs/>
      <w:color w:val="BD0F11" w:themeColor="accent1" w:themeShade="BF"/>
      <w:sz w:val="16"/>
      <w:szCs w:val="16"/>
    </w:rPr>
  </w:style>
  <w:style w:type="character" w:customStyle="1" w:styleId="TitleChar">
    <w:name w:val="Title Char"/>
    <w:basedOn w:val="DefaultParagraphFont"/>
    <w:link w:val="Title"/>
    <w:uiPriority w:val="10"/>
    <w:rsid w:val="00643DC9"/>
    <w:rPr>
      <w:rFonts w:asciiTheme="majorHAnsi" w:eastAsiaTheme="majorEastAsia" w:hAnsiTheme="majorHAnsi" w:cstheme="majorBidi"/>
      <w:caps/>
      <w:color w:val="ED2527" w:themeColor="accent1"/>
      <w:spacing w:val="10"/>
      <w:sz w:val="52"/>
      <w:szCs w:val="52"/>
    </w:rPr>
  </w:style>
  <w:style w:type="character" w:customStyle="1" w:styleId="SubtitleChar">
    <w:name w:val="Subtitle Char"/>
    <w:basedOn w:val="DefaultParagraphFont"/>
    <w:link w:val="Subtitle"/>
    <w:uiPriority w:val="11"/>
    <w:rsid w:val="00643DC9"/>
    <w:rPr>
      <w:caps/>
      <w:color w:val="595959" w:themeColor="text1" w:themeTint="A6"/>
      <w:spacing w:val="10"/>
      <w:sz w:val="21"/>
      <w:szCs w:val="21"/>
    </w:rPr>
  </w:style>
  <w:style w:type="character" w:styleId="Strong">
    <w:name w:val="Strong"/>
    <w:uiPriority w:val="22"/>
    <w:qFormat/>
    <w:rsid w:val="00643DC9"/>
    <w:rPr>
      <w:b/>
      <w:bCs/>
    </w:rPr>
  </w:style>
  <w:style w:type="character" w:styleId="Emphasis">
    <w:name w:val="Emphasis"/>
    <w:uiPriority w:val="20"/>
    <w:qFormat/>
    <w:rsid w:val="00643DC9"/>
    <w:rPr>
      <w:caps/>
      <w:color w:val="7D0A0B" w:themeColor="accent1" w:themeShade="7F"/>
      <w:spacing w:val="5"/>
    </w:rPr>
  </w:style>
  <w:style w:type="paragraph" w:styleId="Quote">
    <w:name w:val="Quote"/>
    <w:basedOn w:val="Normal"/>
    <w:next w:val="Normal"/>
    <w:link w:val="QuoteChar"/>
    <w:uiPriority w:val="29"/>
    <w:qFormat/>
    <w:rsid w:val="00643DC9"/>
    <w:rPr>
      <w:i/>
      <w:iCs/>
      <w:sz w:val="24"/>
      <w:szCs w:val="24"/>
    </w:rPr>
  </w:style>
  <w:style w:type="character" w:customStyle="1" w:styleId="QuoteChar">
    <w:name w:val="Quote Char"/>
    <w:basedOn w:val="DefaultParagraphFont"/>
    <w:link w:val="Quote"/>
    <w:uiPriority w:val="29"/>
    <w:rsid w:val="00643DC9"/>
    <w:rPr>
      <w:i/>
      <w:iCs/>
      <w:sz w:val="24"/>
      <w:szCs w:val="24"/>
    </w:rPr>
  </w:style>
  <w:style w:type="paragraph" w:styleId="IntenseQuote">
    <w:name w:val="Intense Quote"/>
    <w:basedOn w:val="Normal"/>
    <w:next w:val="Normal"/>
    <w:link w:val="IntenseQuoteChar"/>
    <w:uiPriority w:val="30"/>
    <w:qFormat/>
    <w:rsid w:val="00643DC9"/>
    <w:pPr>
      <w:spacing w:before="240" w:after="240" w:line="240" w:lineRule="auto"/>
      <w:ind w:left="1080" w:right="1080"/>
      <w:jc w:val="center"/>
    </w:pPr>
    <w:rPr>
      <w:color w:val="ED2527" w:themeColor="accent1"/>
      <w:sz w:val="24"/>
      <w:szCs w:val="24"/>
    </w:rPr>
  </w:style>
  <w:style w:type="character" w:customStyle="1" w:styleId="IntenseQuoteChar">
    <w:name w:val="Intense Quote Char"/>
    <w:basedOn w:val="DefaultParagraphFont"/>
    <w:link w:val="IntenseQuote"/>
    <w:uiPriority w:val="30"/>
    <w:rsid w:val="00643DC9"/>
    <w:rPr>
      <w:color w:val="ED2527" w:themeColor="accent1"/>
      <w:sz w:val="24"/>
      <w:szCs w:val="24"/>
    </w:rPr>
  </w:style>
  <w:style w:type="character" w:styleId="SubtleEmphasis">
    <w:name w:val="Subtle Emphasis"/>
    <w:uiPriority w:val="19"/>
    <w:qFormat/>
    <w:rsid w:val="00643DC9"/>
    <w:rPr>
      <w:i/>
      <w:iCs/>
      <w:color w:val="7D0A0B" w:themeColor="accent1" w:themeShade="7F"/>
    </w:rPr>
  </w:style>
  <w:style w:type="character" w:styleId="IntenseEmphasis">
    <w:name w:val="Intense Emphasis"/>
    <w:uiPriority w:val="21"/>
    <w:qFormat/>
    <w:rsid w:val="00643DC9"/>
    <w:rPr>
      <w:b/>
      <w:bCs/>
      <w:caps/>
      <w:color w:val="7D0A0B" w:themeColor="accent1" w:themeShade="7F"/>
      <w:spacing w:val="10"/>
    </w:rPr>
  </w:style>
  <w:style w:type="character" w:styleId="SubtleReference">
    <w:name w:val="Subtle Reference"/>
    <w:uiPriority w:val="31"/>
    <w:qFormat/>
    <w:rsid w:val="00643DC9"/>
    <w:rPr>
      <w:b/>
      <w:bCs/>
      <w:color w:val="ED2527" w:themeColor="accent1"/>
    </w:rPr>
  </w:style>
  <w:style w:type="character" w:styleId="IntenseReference">
    <w:name w:val="Intense Reference"/>
    <w:uiPriority w:val="32"/>
    <w:qFormat/>
    <w:rsid w:val="00643DC9"/>
    <w:rPr>
      <w:b/>
      <w:bCs/>
      <w:i/>
      <w:iCs/>
      <w:caps/>
      <w:color w:val="ED2527" w:themeColor="accent1"/>
    </w:rPr>
  </w:style>
  <w:style w:type="character" w:styleId="BookTitle">
    <w:name w:val="Book Title"/>
    <w:uiPriority w:val="33"/>
    <w:qFormat/>
    <w:rsid w:val="00643DC9"/>
    <w:rPr>
      <w:b/>
      <w:bCs/>
      <w:i/>
      <w:iCs/>
      <w:spacing w:val="0"/>
    </w:rPr>
  </w:style>
  <w:style w:type="paragraph" w:styleId="ListParagraph">
    <w:name w:val="List Paragraph"/>
    <w:basedOn w:val="Normal"/>
    <w:uiPriority w:val="34"/>
    <w:qFormat/>
    <w:rsid w:val="00F95946"/>
    <w:pPr>
      <w:ind w:left="720"/>
      <w:contextualSpacing/>
    </w:pPr>
  </w:style>
  <w:style w:type="paragraph" w:styleId="Subtitle">
    <w:name w:val="Subtitle"/>
    <w:basedOn w:val="Normal"/>
    <w:next w:val="Normal"/>
    <w:link w:val="SubtitleChar"/>
    <w:uiPriority w:val="11"/>
    <w:qFormat/>
    <w:pPr>
      <w:spacing w:before="0" w:after="500" w:line="240" w:lineRule="auto"/>
    </w:pPr>
    <w:rPr>
      <w:smallCaps/>
      <w:color w:val="595959"/>
      <w:sz w:val="21"/>
      <w:szCs w:val="21"/>
    </w:rPr>
  </w:style>
  <w:style w:type="table" w:customStyle="1" w:styleId="a">
    <w:basedOn w:val="TableNormal"/>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4514E6"/>
    <w:pPr>
      <w:spacing w:beforeAutospacing="1" w:after="100" w:afterAutospacing="1" w:line="240" w:lineRule="auto"/>
    </w:pPr>
    <w:rPr>
      <w:rFonts w:ascii="Times New Roman" w:eastAsia="Times New Roman" w:hAnsi="Times New Roman" w:cs="Times New Roman"/>
      <w:sz w:val="24"/>
      <w:szCs w:val="24"/>
      <w:lang w:val="lv-LV"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footer1.xml.rels><?xml version="1.0" encoding="UTF-8" standalone="yes"?>
<Relationships xmlns="http://schemas.openxmlformats.org/package/2006/relationships"><Relationship Id="rId1" Type="http://schemas.openxmlformats.org/officeDocument/2006/relationships/image" Target="media/image9.png"/></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VET READY">
      <a:dk1>
        <a:sysClr val="windowText" lastClr="000000"/>
      </a:dk1>
      <a:lt1>
        <a:sysClr val="window" lastClr="FFFFFF"/>
      </a:lt1>
      <a:dk2>
        <a:srgbClr val="0E2841"/>
      </a:dk2>
      <a:lt2>
        <a:srgbClr val="E8E8E8"/>
      </a:lt2>
      <a:accent1>
        <a:srgbClr val="ED2527"/>
      </a:accent1>
      <a:accent2>
        <a:srgbClr val="E48363"/>
      </a:accent2>
      <a:accent3>
        <a:srgbClr val="139AD6"/>
      </a:accent3>
      <a:accent4>
        <a:srgbClr val="F6BB38"/>
      </a:accent4>
      <a:accent5>
        <a:srgbClr val="F7AEA5"/>
      </a:accent5>
      <a:accent6>
        <a:srgbClr val="F7A7A8"/>
      </a:accent6>
      <a:hlink>
        <a:srgbClr val="139AD6"/>
      </a:hlink>
      <a:folHlink>
        <a:srgbClr val="ED2527"/>
      </a:folHlink>
    </a:clrScheme>
    <a:fontScheme name="Custom 1">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2RMV9b0eDK5Mid7W6JDc1jKu0qA==">CgMxLjA4AHIhMUhxVVNQXzlDYWJ6THc2dHBvT3FWSmhLN1hsSHJMdnN2</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5</Pages>
  <Words>1459</Words>
  <Characters>833</Characters>
  <Application>Microsoft Office Word</Application>
  <DocSecurity>0</DocSecurity>
  <Lines>6</Lines>
  <Paragraphs>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Francisca Fornés</dc:creator>
  <cp:lastModifiedBy>SIA eva93</cp:lastModifiedBy>
  <cp:revision>11</cp:revision>
  <dcterms:created xsi:type="dcterms:W3CDTF">2025-11-19T13:07:00Z</dcterms:created>
  <dcterms:modified xsi:type="dcterms:W3CDTF">2025-12-17T11:43:00Z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0x01010073F678BB1249FE4099E86C6A23212417</vt:lpwstr>
  </property>
  <property fmtid="{D5CDD505-2E9C-101B-9397-08002B2CF9AE}" pid="3" name="MediaServiceImageTags">
    <vt:lpwstr/>
  </property>
  <property fmtid="{D5CDD505-2E9C-101B-9397-08002B2CF9AE}" pid="4" name="GrammarlyDocumentId">
    <vt:lpwstr>7237ee1df3f6dadee00e692b3188671163ef12dbcb8896c371353e9fe01e43b1</vt:lpwstr>
  </property>
</Properties>
</file>